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529" w:rsidRPr="00D81529" w:rsidRDefault="00D81529" w:rsidP="00D81529">
      <w:pPr>
        <w:jc w:val="center"/>
        <w:rPr>
          <w:rFonts w:ascii="Times New Roman" w:hAnsi="Times New Roman" w:cs="Times New Roman"/>
          <w:b/>
        </w:rPr>
      </w:pPr>
      <w:r w:rsidRPr="00D81529">
        <w:rPr>
          <w:rFonts w:ascii="Times New Roman" w:hAnsi="Times New Roman" w:cs="Times New Roman"/>
          <w:b/>
        </w:rPr>
        <w:t xml:space="preserve">Пояснительная записка </w:t>
      </w:r>
    </w:p>
    <w:p w:rsidR="00D81529" w:rsidRPr="00D81529" w:rsidRDefault="00D81529" w:rsidP="00D81529">
      <w:pPr>
        <w:jc w:val="center"/>
        <w:rPr>
          <w:rFonts w:ascii="Times New Roman" w:hAnsi="Times New Roman" w:cs="Times New Roman"/>
          <w:b/>
        </w:rPr>
      </w:pPr>
    </w:p>
    <w:p w:rsidR="00D81529" w:rsidRPr="00D81529" w:rsidRDefault="00D81529" w:rsidP="00D81529">
      <w:pPr>
        <w:ind w:firstLine="708"/>
        <w:rPr>
          <w:rFonts w:ascii="Times New Roman" w:eastAsia="Calibri" w:hAnsi="Times New Roman" w:cs="Times New Roman"/>
          <w:b/>
          <w:i/>
          <w:lang w:eastAsia="en-US"/>
        </w:rPr>
      </w:pPr>
      <w:r w:rsidRPr="00D81529">
        <w:rPr>
          <w:rFonts w:ascii="Times New Roman" w:hAnsi="Times New Roman" w:cs="Times New Roman"/>
          <w:b/>
          <w:bCs/>
          <w:i/>
          <w:iCs/>
        </w:rPr>
        <w:t>Количество недельных часов</w:t>
      </w:r>
      <w:r w:rsidRPr="00D81529">
        <w:rPr>
          <w:rFonts w:ascii="Times New Roman" w:hAnsi="Times New Roman" w:cs="Times New Roman"/>
          <w:i/>
        </w:rPr>
        <w:t xml:space="preserve"> – </w:t>
      </w:r>
      <w:r w:rsidRPr="00D81529">
        <w:rPr>
          <w:rFonts w:ascii="Times New Roman" w:hAnsi="Times New Roman" w:cs="Times New Roman"/>
          <w:b/>
          <w:i/>
        </w:rPr>
        <w:t>1</w:t>
      </w:r>
      <w:r w:rsidRPr="00D81529">
        <w:rPr>
          <w:rFonts w:ascii="Times New Roman" w:eastAsia="Calibri" w:hAnsi="Times New Roman" w:cs="Times New Roman"/>
          <w:b/>
          <w:i/>
          <w:lang w:eastAsia="en-US"/>
        </w:rPr>
        <w:t xml:space="preserve">                      </w:t>
      </w:r>
      <w:r w:rsidRPr="00D81529">
        <w:rPr>
          <w:rFonts w:ascii="Times New Roman" w:hAnsi="Times New Roman" w:cs="Times New Roman"/>
          <w:b/>
          <w:bCs/>
          <w:i/>
          <w:iCs/>
        </w:rPr>
        <w:t>Количество часов в год - 34</w:t>
      </w:r>
    </w:p>
    <w:p w:rsidR="00D81529" w:rsidRPr="00D81529" w:rsidRDefault="00D81529" w:rsidP="00D81529">
      <w:pPr>
        <w:pStyle w:val="a3"/>
        <w:ind w:firstLine="709"/>
        <w:rPr>
          <w:rFonts w:ascii="Times New Roman" w:hAnsi="Times New Roman"/>
          <w:b/>
          <w:i/>
          <w:sz w:val="24"/>
          <w:szCs w:val="24"/>
        </w:rPr>
      </w:pPr>
      <w:r w:rsidRPr="00D81529">
        <w:rPr>
          <w:rFonts w:ascii="Times New Roman" w:hAnsi="Times New Roman"/>
          <w:b/>
          <w:bCs/>
          <w:i/>
          <w:iCs/>
          <w:sz w:val="24"/>
          <w:szCs w:val="24"/>
        </w:rPr>
        <w:t>Уровень рабочей программы</w:t>
      </w:r>
      <w:r w:rsidRPr="00D81529">
        <w:rPr>
          <w:rFonts w:ascii="Times New Roman" w:hAnsi="Times New Roman"/>
          <w:i/>
          <w:sz w:val="24"/>
          <w:szCs w:val="24"/>
        </w:rPr>
        <w:t xml:space="preserve"> - </w:t>
      </w:r>
      <w:r w:rsidRPr="00D81529">
        <w:rPr>
          <w:rFonts w:ascii="Times New Roman" w:hAnsi="Times New Roman"/>
          <w:b/>
          <w:i/>
          <w:sz w:val="24"/>
          <w:szCs w:val="24"/>
        </w:rPr>
        <w:t>базовый</w:t>
      </w:r>
    </w:p>
    <w:p w:rsidR="00D81529" w:rsidRPr="00D81529" w:rsidRDefault="00D81529" w:rsidP="00D81529">
      <w:pPr>
        <w:pStyle w:val="a3"/>
        <w:ind w:firstLine="709"/>
        <w:rPr>
          <w:rFonts w:ascii="Times New Roman" w:hAnsi="Times New Roman"/>
          <w:b/>
          <w:i/>
          <w:sz w:val="24"/>
          <w:szCs w:val="24"/>
        </w:rPr>
      </w:pPr>
      <w:r w:rsidRPr="00D81529">
        <w:rPr>
          <w:rFonts w:ascii="Times New Roman" w:hAnsi="Times New Roman"/>
          <w:b/>
          <w:bCs/>
          <w:i/>
          <w:iCs/>
          <w:sz w:val="24"/>
          <w:szCs w:val="24"/>
        </w:rPr>
        <w:t>Классификация рабочей программы – типовая</w:t>
      </w:r>
    </w:p>
    <w:p w:rsidR="00D81529" w:rsidRPr="00D81529" w:rsidRDefault="00D81529" w:rsidP="00D81529">
      <w:pPr>
        <w:pStyle w:val="a3"/>
        <w:ind w:right="-143" w:firstLine="709"/>
        <w:rPr>
          <w:rFonts w:ascii="Times New Roman" w:hAnsi="Times New Roman"/>
          <w:b/>
          <w:i/>
          <w:sz w:val="24"/>
          <w:szCs w:val="24"/>
        </w:rPr>
      </w:pPr>
    </w:p>
    <w:p w:rsidR="00D81529" w:rsidRPr="00D81529" w:rsidRDefault="00D81529" w:rsidP="00D81529">
      <w:pPr>
        <w:pStyle w:val="a5"/>
        <w:tabs>
          <w:tab w:val="left" w:pos="708"/>
        </w:tabs>
        <w:spacing w:before="0" w:beforeAutospacing="0" w:after="0" w:afterAutospacing="0"/>
        <w:contextualSpacing/>
        <w:jc w:val="both"/>
      </w:pPr>
      <w:r w:rsidRPr="00D81529">
        <w:rPr>
          <w:rStyle w:val="a4"/>
        </w:rPr>
        <w:t>Цель предмета</w:t>
      </w:r>
      <w:r w:rsidRPr="00D81529">
        <w:t xml:space="preserve"> - оптимальное общее развитие каждого ребенка (психическое, физическое, духовно-нравственное, эстетическое) средствами предметно-практической деятельности.</w:t>
      </w:r>
    </w:p>
    <w:p w:rsidR="00D81529" w:rsidRPr="00D81529" w:rsidRDefault="00D81529" w:rsidP="00D81529">
      <w:pPr>
        <w:pStyle w:val="a3"/>
        <w:ind w:right="-143" w:firstLine="709"/>
        <w:rPr>
          <w:rFonts w:ascii="Times New Roman" w:hAnsi="Times New Roman"/>
          <w:b/>
          <w:i/>
          <w:sz w:val="24"/>
          <w:szCs w:val="24"/>
        </w:rPr>
      </w:pPr>
    </w:p>
    <w:p w:rsidR="00D81529" w:rsidRPr="00D81529" w:rsidRDefault="00D81529" w:rsidP="00D81529">
      <w:pPr>
        <w:pStyle w:val="Style5"/>
        <w:widowControl/>
        <w:tabs>
          <w:tab w:val="left" w:pos="494"/>
        </w:tabs>
        <w:spacing w:line="240" w:lineRule="auto"/>
        <w:ind w:firstLine="0"/>
        <w:jc w:val="left"/>
        <w:rPr>
          <w:rFonts w:ascii="Times New Roman" w:hAnsi="Times New Roman" w:cs="Times New Roman"/>
          <w:lang w:val="en-US"/>
        </w:rPr>
      </w:pPr>
      <w:r w:rsidRPr="00D81529">
        <w:rPr>
          <w:rStyle w:val="a4"/>
          <w:rFonts w:ascii="Times New Roman" w:hAnsi="Times New Roman" w:cs="Times New Roman"/>
        </w:rPr>
        <w:t>Задачи</w:t>
      </w:r>
      <w:r w:rsidRPr="00D81529">
        <w:rPr>
          <w:rFonts w:ascii="Times New Roman" w:hAnsi="Times New Roman" w:cs="Times New Roman"/>
        </w:rPr>
        <w:t xml:space="preserve">: </w:t>
      </w:r>
    </w:p>
    <w:p w:rsidR="00D81529" w:rsidRPr="00D81529" w:rsidRDefault="00D81529" w:rsidP="00D81529">
      <w:pPr>
        <w:numPr>
          <w:ilvl w:val="0"/>
          <w:numId w:val="2"/>
        </w:numPr>
        <w:shd w:val="clear" w:color="auto" w:fill="FFFFFF"/>
        <w:tabs>
          <w:tab w:val="left" w:pos="619"/>
        </w:tabs>
        <w:spacing w:before="65"/>
        <w:ind w:firstLine="408"/>
        <w:rPr>
          <w:rFonts w:ascii="Times New Roman" w:hAnsi="Times New Roman" w:cs="Times New Roman"/>
          <w:color w:val="000000"/>
        </w:rPr>
      </w:pPr>
      <w:r w:rsidRPr="00D81529">
        <w:rPr>
          <w:rFonts w:ascii="Times New Roman" w:hAnsi="Times New Roman" w:cs="Times New Roman"/>
          <w:color w:val="000000"/>
        </w:rPr>
        <w:t>формирование первоначальных конструкторско-техноло</w:t>
      </w:r>
      <w:r w:rsidRPr="00D81529">
        <w:rPr>
          <w:rFonts w:ascii="Times New Roman" w:hAnsi="Times New Roman" w:cs="Times New Roman"/>
          <w:color w:val="000000"/>
          <w:spacing w:val="5"/>
        </w:rPr>
        <w:t>гических знаний и умений;</w:t>
      </w:r>
    </w:p>
    <w:p w:rsidR="00D81529" w:rsidRPr="00D81529" w:rsidRDefault="00D81529" w:rsidP="00D81529">
      <w:pPr>
        <w:numPr>
          <w:ilvl w:val="0"/>
          <w:numId w:val="2"/>
        </w:numPr>
        <w:shd w:val="clear" w:color="auto" w:fill="FFFFFF"/>
        <w:tabs>
          <w:tab w:val="left" w:pos="619"/>
        </w:tabs>
        <w:spacing w:before="48"/>
        <w:ind w:firstLine="408"/>
        <w:rPr>
          <w:rFonts w:ascii="Times New Roman" w:hAnsi="Times New Roman" w:cs="Times New Roman"/>
          <w:color w:val="000000"/>
        </w:rPr>
      </w:pPr>
      <w:r w:rsidRPr="00D81529">
        <w:rPr>
          <w:rFonts w:ascii="Times New Roman" w:hAnsi="Times New Roman" w:cs="Times New Roman"/>
          <w:color w:val="000000"/>
          <w:spacing w:val="1"/>
        </w:rPr>
        <w:t xml:space="preserve">формирование целостной картины мира материальной и </w:t>
      </w:r>
      <w:r w:rsidRPr="00D81529">
        <w:rPr>
          <w:rFonts w:ascii="Times New Roman" w:hAnsi="Times New Roman" w:cs="Times New Roman"/>
          <w:color w:val="000000"/>
          <w:spacing w:val="3"/>
        </w:rPr>
        <w:t>духовной культуры как продукта творческой предметно-преоб</w:t>
      </w:r>
      <w:r w:rsidRPr="00D81529">
        <w:rPr>
          <w:rFonts w:ascii="Times New Roman" w:hAnsi="Times New Roman" w:cs="Times New Roman"/>
          <w:color w:val="000000"/>
          <w:spacing w:val="3"/>
        </w:rPr>
        <w:softHyphen/>
      </w:r>
      <w:r w:rsidRPr="00D81529">
        <w:rPr>
          <w:rFonts w:ascii="Times New Roman" w:hAnsi="Times New Roman" w:cs="Times New Roman"/>
          <w:color w:val="000000"/>
          <w:spacing w:val="-2"/>
        </w:rPr>
        <w:t>разующей деятельности человека;</w:t>
      </w:r>
    </w:p>
    <w:p w:rsidR="00D81529" w:rsidRPr="00D81529" w:rsidRDefault="00D81529" w:rsidP="00D81529">
      <w:pPr>
        <w:numPr>
          <w:ilvl w:val="0"/>
          <w:numId w:val="2"/>
        </w:numPr>
        <w:shd w:val="clear" w:color="auto" w:fill="FFFFFF"/>
        <w:tabs>
          <w:tab w:val="left" w:pos="619"/>
        </w:tabs>
        <w:spacing w:before="29"/>
        <w:ind w:firstLine="408"/>
        <w:rPr>
          <w:rFonts w:ascii="Times New Roman" w:hAnsi="Times New Roman" w:cs="Times New Roman"/>
          <w:color w:val="000000"/>
        </w:rPr>
      </w:pPr>
      <w:r w:rsidRPr="00D81529">
        <w:rPr>
          <w:rFonts w:ascii="Times New Roman" w:hAnsi="Times New Roman" w:cs="Times New Roman"/>
          <w:color w:val="000000"/>
          <w:spacing w:val="1"/>
        </w:rPr>
        <w:t xml:space="preserve">развитие знаково-символического  и  пространственного </w:t>
      </w:r>
      <w:r w:rsidRPr="00D81529">
        <w:rPr>
          <w:rFonts w:ascii="Times New Roman" w:hAnsi="Times New Roman" w:cs="Times New Roman"/>
          <w:color w:val="000000"/>
        </w:rPr>
        <w:t>мышления, творческого и репродуктивного воображения (на ос</w:t>
      </w:r>
      <w:r w:rsidRPr="00D81529">
        <w:rPr>
          <w:rFonts w:ascii="Times New Roman" w:hAnsi="Times New Roman" w:cs="Times New Roman"/>
          <w:color w:val="000000"/>
        </w:rPr>
        <w:softHyphen/>
      </w:r>
      <w:r w:rsidRPr="00D81529">
        <w:rPr>
          <w:rFonts w:ascii="Times New Roman" w:hAnsi="Times New Roman" w:cs="Times New Roman"/>
          <w:color w:val="000000"/>
          <w:spacing w:val="-1"/>
        </w:rPr>
        <w:t xml:space="preserve">нове решения задач по моделированию и отображению объекта </w:t>
      </w:r>
      <w:r w:rsidRPr="00D81529">
        <w:rPr>
          <w:rFonts w:ascii="Times New Roman" w:hAnsi="Times New Roman" w:cs="Times New Roman"/>
          <w:color w:val="000000"/>
          <w:spacing w:val="-3"/>
        </w:rPr>
        <w:t>и процесса его преобразования в форме моделей: рисунков, пла</w:t>
      </w:r>
      <w:r w:rsidRPr="00D81529">
        <w:rPr>
          <w:rFonts w:ascii="Times New Roman" w:hAnsi="Times New Roman" w:cs="Times New Roman"/>
          <w:color w:val="000000"/>
          <w:spacing w:val="-3"/>
        </w:rPr>
        <w:softHyphen/>
      </w:r>
      <w:r w:rsidRPr="00D81529">
        <w:rPr>
          <w:rFonts w:ascii="Times New Roman" w:hAnsi="Times New Roman" w:cs="Times New Roman"/>
          <w:color w:val="000000"/>
          <w:spacing w:val="2"/>
        </w:rPr>
        <w:t>нов, схем, чертежей), творческого мышления (на основе реше</w:t>
      </w:r>
      <w:r w:rsidRPr="00D81529">
        <w:rPr>
          <w:rFonts w:ascii="Times New Roman" w:hAnsi="Times New Roman" w:cs="Times New Roman"/>
          <w:color w:val="000000"/>
          <w:spacing w:val="2"/>
        </w:rPr>
        <w:softHyphen/>
      </w:r>
      <w:r w:rsidRPr="00D81529">
        <w:rPr>
          <w:rFonts w:ascii="Times New Roman" w:hAnsi="Times New Roman" w:cs="Times New Roman"/>
          <w:color w:val="000000"/>
          <w:spacing w:val="-1"/>
        </w:rPr>
        <w:t>ния художественных и конструкторско-технологических задач);</w:t>
      </w:r>
    </w:p>
    <w:p w:rsidR="00D81529" w:rsidRPr="00D81529" w:rsidRDefault="00D81529" w:rsidP="00D81529">
      <w:pPr>
        <w:numPr>
          <w:ilvl w:val="0"/>
          <w:numId w:val="2"/>
        </w:numPr>
        <w:shd w:val="clear" w:color="auto" w:fill="FFFFFF"/>
        <w:tabs>
          <w:tab w:val="left" w:pos="619"/>
        </w:tabs>
        <w:spacing w:before="5"/>
        <w:ind w:firstLine="408"/>
        <w:rPr>
          <w:rFonts w:ascii="Times New Roman" w:hAnsi="Times New Roman" w:cs="Times New Roman"/>
          <w:color w:val="000000"/>
        </w:rPr>
      </w:pPr>
      <w:r w:rsidRPr="00D81529">
        <w:rPr>
          <w:rFonts w:ascii="Times New Roman" w:hAnsi="Times New Roman" w:cs="Times New Roman"/>
          <w:color w:val="000000"/>
          <w:spacing w:val="-3"/>
        </w:rPr>
        <w:t>развитие регулятивной структуры деятельности, включаю</w:t>
      </w:r>
      <w:r w:rsidRPr="00D81529">
        <w:rPr>
          <w:rFonts w:ascii="Times New Roman" w:hAnsi="Times New Roman" w:cs="Times New Roman"/>
          <w:color w:val="000000"/>
          <w:spacing w:val="-3"/>
        </w:rPr>
        <w:softHyphen/>
      </w:r>
      <w:r w:rsidRPr="00D81529">
        <w:rPr>
          <w:rFonts w:ascii="Times New Roman" w:hAnsi="Times New Roman" w:cs="Times New Roman"/>
          <w:color w:val="000000"/>
          <w:spacing w:val="5"/>
        </w:rPr>
        <w:t xml:space="preserve">щей целеполагание, планирование (умение составлять план </w:t>
      </w:r>
      <w:r w:rsidRPr="00D81529">
        <w:rPr>
          <w:rFonts w:ascii="Times New Roman" w:hAnsi="Times New Roman" w:cs="Times New Roman"/>
          <w:color w:val="000000"/>
          <w:spacing w:val="6"/>
        </w:rPr>
        <w:t>действий и применять его для решения практических задач),</w:t>
      </w:r>
      <w:r w:rsidRPr="00D81529">
        <w:rPr>
          <w:rFonts w:ascii="Times New Roman" w:hAnsi="Times New Roman" w:cs="Times New Roman"/>
          <w:color w:val="000000"/>
          <w:spacing w:val="4"/>
        </w:rPr>
        <w:t xml:space="preserve">прогнозирование (предвосхищение будущего результата при </w:t>
      </w:r>
      <w:r w:rsidRPr="00D81529">
        <w:rPr>
          <w:rFonts w:ascii="Times New Roman" w:hAnsi="Times New Roman" w:cs="Times New Roman"/>
          <w:color w:val="000000"/>
          <w:spacing w:val="2"/>
        </w:rPr>
        <w:t>различных условиях выполнения действия), контроль,  коррек</w:t>
      </w:r>
      <w:r w:rsidRPr="00D81529">
        <w:rPr>
          <w:rFonts w:ascii="Times New Roman" w:hAnsi="Times New Roman" w:cs="Times New Roman"/>
          <w:color w:val="000000"/>
          <w:spacing w:val="2"/>
        </w:rPr>
        <w:softHyphen/>
      </w:r>
      <w:r w:rsidRPr="00D81529">
        <w:rPr>
          <w:rFonts w:ascii="Times New Roman" w:hAnsi="Times New Roman" w:cs="Times New Roman"/>
          <w:color w:val="000000"/>
          <w:spacing w:val="5"/>
        </w:rPr>
        <w:t>цию и оценку;</w:t>
      </w:r>
    </w:p>
    <w:p w:rsidR="00D81529" w:rsidRPr="00D81529" w:rsidRDefault="00D81529" w:rsidP="00D81529">
      <w:pPr>
        <w:numPr>
          <w:ilvl w:val="0"/>
          <w:numId w:val="2"/>
        </w:numPr>
        <w:shd w:val="clear" w:color="auto" w:fill="FFFFFF"/>
        <w:tabs>
          <w:tab w:val="left" w:pos="619"/>
        </w:tabs>
        <w:spacing w:before="58"/>
        <w:ind w:firstLine="408"/>
        <w:rPr>
          <w:rFonts w:ascii="Times New Roman" w:hAnsi="Times New Roman" w:cs="Times New Roman"/>
          <w:color w:val="000000"/>
        </w:rPr>
      </w:pPr>
      <w:r w:rsidRPr="00D81529">
        <w:rPr>
          <w:rFonts w:ascii="Times New Roman" w:hAnsi="Times New Roman" w:cs="Times New Roman"/>
          <w:color w:val="000000"/>
          <w:spacing w:val="4"/>
        </w:rPr>
        <w:t>формирование внутреннего плана деятельности на ос</w:t>
      </w:r>
      <w:r w:rsidRPr="00D81529">
        <w:rPr>
          <w:rFonts w:ascii="Times New Roman" w:hAnsi="Times New Roman" w:cs="Times New Roman"/>
          <w:color w:val="000000"/>
          <w:spacing w:val="4"/>
        </w:rPr>
        <w:softHyphen/>
      </w:r>
      <w:r w:rsidRPr="00D81529">
        <w:rPr>
          <w:rFonts w:ascii="Times New Roman" w:hAnsi="Times New Roman" w:cs="Times New Roman"/>
          <w:color w:val="000000"/>
          <w:spacing w:val="2"/>
        </w:rPr>
        <w:t>нове   поэтапной   отработки   предметно-преобразовательных</w:t>
      </w:r>
      <w:r w:rsidRPr="00D81529">
        <w:rPr>
          <w:rFonts w:ascii="Times New Roman" w:hAnsi="Times New Roman" w:cs="Times New Roman"/>
          <w:color w:val="000000"/>
          <w:spacing w:val="2"/>
        </w:rPr>
        <w:br/>
      </w:r>
      <w:r w:rsidRPr="00D81529">
        <w:rPr>
          <w:rFonts w:ascii="Times New Roman" w:hAnsi="Times New Roman" w:cs="Times New Roman"/>
          <w:color w:val="000000"/>
          <w:spacing w:val="-3"/>
        </w:rPr>
        <w:t>действий;</w:t>
      </w:r>
    </w:p>
    <w:p w:rsidR="00D81529" w:rsidRPr="00D81529" w:rsidRDefault="00D81529" w:rsidP="00D81529">
      <w:pPr>
        <w:numPr>
          <w:ilvl w:val="0"/>
          <w:numId w:val="2"/>
        </w:numPr>
        <w:shd w:val="clear" w:color="auto" w:fill="FFFFFF"/>
        <w:tabs>
          <w:tab w:val="left" w:pos="619"/>
        </w:tabs>
        <w:spacing w:before="62"/>
        <w:ind w:firstLine="408"/>
        <w:rPr>
          <w:rFonts w:ascii="Times New Roman" w:hAnsi="Times New Roman" w:cs="Times New Roman"/>
          <w:color w:val="000000"/>
        </w:rPr>
      </w:pPr>
      <w:r w:rsidRPr="00D81529">
        <w:rPr>
          <w:rFonts w:ascii="Times New Roman" w:hAnsi="Times New Roman" w:cs="Times New Roman"/>
          <w:color w:val="000000"/>
          <w:spacing w:val="1"/>
        </w:rPr>
        <w:t xml:space="preserve">развитие   коммуникативной   компетентности   младших </w:t>
      </w:r>
      <w:r w:rsidRPr="00D81529">
        <w:rPr>
          <w:rFonts w:ascii="Times New Roman" w:hAnsi="Times New Roman" w:cs="Times New Roman"/>
          <w:color w:val="000000"/>
          <w:spacing w:val="4"/>
        </w:rPr>
        <w:t>школьников на основе организации совместной продуктивной</w:t>
      </w:r>
      <w:r w:rsidRPr="00D81529">
        <w:rPr>
          <w:rFonts w:ascii="Times New Roman" w:hAnsi="Times New Roman" w:cs="Times New Roman"/>
          <w:color w:val="000000"/>
          <w:spacing w:val="4"/>
        </w:rPr>
        <w:br/>
      </w:r>
      <w:r w:rsidRPr="00D81529">
        <w:rPr>
          <w:rFonts w:ascii="Times New Roman" w:hAnsi="Times New Roman" w:cs="Times New Roman"/>
          <w:color w:val="000000"/>
          <w:spacing w:val="-6"/>
        </w:rPr>
        <w:t>деятельности;</w:t>
      </w:r>
    </w:p>
    <w:p w:rsidR="00D81529" w:rsidRPr="00D81529" w:rsidRDefault="00D81529" w:rsidP="00D81529">
      <w:pPr>
        <w:numPr>
          <w:ilvl w:val="0"/>
          <w:numId w:val="2"/>
        </w:numPr>
        <w:shd w:val="clear" w:color="auto" w:fill="FFFFFF"/>
        <w:tabs>
          <w:tab w:val="left" w:pos="619"/>
        </w:tabs>
        <w:spacing w:before="55"/>
        <w:ind w:firstLine="408"/>
        <w:rPr>
          <w:rFonts w:ascii="Times New Roman" w:hAnsi="Times New Roman" w:cs="Times New Roman"/>
          <w:color w:val="000000"/>
        </w:rPr>
      </w:pPr>
      <w:r w:rsidRPr="00D81529">
        <w:rPr>
          <w:rFonts w:ascii="Times New Roman" w:hAnsi="Times New Roman" w:cs="Times New Roman"/>
          <w:color w:val="000000"/>
          <w:spacing w:val="-1"/>
        </w:rPr>
        <w:t>формирование мотивации успеха и достижений, творчес</w:t>
      </w:r>
      <w:r w:rsidRPr="00D81529">
        <w:rPr>
          <w:rFonts w:ascii="Times New Roman" w:hAnsi="Times New Roman" w:cs="Times New Roman"/>
          <w:color w:val="000000"/>
          <w:spacing w:val="-1"/>
        </w:rPr>
        <w:softHyphen/>
      </w:r>
      <w:r w:rsidRPr="00D81529">
        <w:rPr>
          <w:rFonts w:ascii="Times New Roman" w:hAnsi="Times New Roman" w:cs="Times New Roman"/>
          <w:color w:val="000000"/>
          <w:spacing w:val="2"/>
        </w:rPr>
        <w:t>кой самореализации на основе организации предметно-преоб</w:t>
      </w:r>
      <w:r w:rsidRPr="00D81529">
        <w:rPr>
          <w:rFonts w:ascii="Times New Roman" w:hAnsi="Times New Roman" w:cs="Times New Roman"/>
          <w:color w:val="000000"/>
          <w:spacing w:val="2"/>
        </w:rPr>
        <w:softHyphen/>
      </w:r>
      <w:r w:rsidRPr="00D81529">
        <w:rPr>
          <w:rFonts w:ascii="Times New Roman" w:hAnsi="Times New Roman" w:cs="Times New Roman"/>
          <w:color w:val="000000"/>
          <w:spacing w:val="-3"/>
        </w:rPr>
        <w:t>разующей деятельности;</w:t>
      </w:r>
    </w:p>
    <w:p w:rsidR="00D81529" w:rsidRPr="00D81529" w:rsidRDefault="00D81529" w:rsidP="00D81529">
      <w:pPr>
        <w:shd w:val="clear" w:color="auto" w:fill="FFFFFF"/>
        <w:tabs>
          <w:tab w:val="left" w:pos="893"/>
        </w:tabs>
        <w:rPr>
          <w:rFonts w:ascii="Times New Roman" w:hAnsi="Times New Roman" w:cs="Times New Roman"/>
          <w:color w:val="000000"/>
        </w:rPr>
      </w:pPr>
      <w:r w:rsidRPr="00D81529">
        <w:rPr>
          <w:rFonts w:ascii="Times New Roman" w:hAnsi="Times New Roman" w:cs="Times New Roman"/>
          <w:color w:val="000000"/>
        </w:rPr>
        <w:t xml:space="preserve">       -  развитие эстетических представлений и критериев на ос</w:t>
      </w:r>
      <w:r w:rsidRPr="00D81529">
        <w:rPr>
          <w:rFonts w:ascii="Times New Roman" w:hAnsi="Times New Roman" w:cs="Times New Roman"/>
          <w:color w:val="000000"/>
        </w:rPr>
        <w:softHyphen/>
        <w:t>нове художественно-конструкторской деятельности;</w:t>
      </w:r>
    </w:p>
    <w:p w:rsidR="00D81529" w:rsidRPr="00D81529" w:rsidRDefault="00D81529" w:rsidP="00D81529">
      <w:pPr>
        <w:shd w:val="clear" w:color="auto" w:fill="FFFFFF"/>
        <w:tabs>
          <w:tab w:val="left" w:pos="893"/>
        </w:tabs>
        <w:rPr>
          <w:rFonts w:ascii="Times New Roman" w:hAnsi="Times New Roman" w:cs="Times New Roman"/>
          <w:color w:val="000000"/>
        </w:rPr>
      </w:pPr>
      <w:r w:rsidRPr="00D81529">
        <w:rPr>
          <w:rFonts w:ascii="Times New Roman" w:hAnsi="Times New Roman" w:cs="Times New Roman"/>
          <w:color w:val="000000"/>
          <w:spacing w:val="2"/>
        </w:rPr>
        <w:t xml:space="preserve">       -  ознакомление с миром профессий и их социальным зна</w:t>
      </w:r>
      <w:r w:rsidRPr="00D81529">
        <w:rPr>
          <w:rFonts w:ascii="Times New Roman" w:hAnsi="Times New Roman" w:cs="Times New Roman"/>
          <w:color w:val="000000"/>
          <w:spacing w:val="2"/>
        </w:rPr>
        <w:softHyphen/>
      </w:r>
      <w:r w:rsidRPr="00D81529">
        <w:rPr>
          <w:rFonts w:ascii="Times New Roman" w:hAnsi="Times New Roman" w:cs="Times New Roman"/>
          <w:color w:val="000000"/>
          <w:spacing w:val="3"/>
        </w:rPr>
        <w:t>чением, историей возникновения и развития;</w:t>
      </w:r>
    </w:p>
    <w:p w:rsidR="00D81529" w:rsidRPr="00D81529" w:rsidRDefault="00D81529" w:rsidP="00D81529">
      <w:pPr>
        <w:shd w:val="clear" w:color="auto" w:fill="FFFFFF"/>
        <w:tabs>
          <w:tab w:val="left" w:pos="893"/>
        </w:tabs>
        <w:rPr>
          <w:rFonts w:ascii="Times New Roman" w:hAnsi="Times New Roman" w:cs="Times New Roman"/>
          <w:color w:val="000000"/>
        </w:rPr>
      </w:pPr>
      <w:r w:rsidRPr="00D81529">
        <w:rPr>
          <w:rFonts w:ascii="Times New Roman" w:hAnsi="Times New Roman" w:cs="Times New Roman"/>
          <w:color w:val="000000"/>
          <w:spacing w:val="-2"/>
        </w:rPr>
        <w:t xml:space="preserve">       -  овладение первоначальными умениями передачи, поиска, </w:t>
      </w:r>
      <w:r w:rsidRPr="00D81529">
        <w:rPr>
          <w:rFonts w:ascii="Times New Roman" w:hAnsi="Times New Roman" w:cs="Times New Roman"/>
          <w:color w:val="000000"/>
          <w:spacing w:val="1"/>
        </w:rPr>
        <w:t>преобразования, хранения информации, использования компь</w:t>
      </w:r>
      <w:r w:rsidRPr="00D81529">
        <w:rPr>
          <w:rFonts w:ascii="Times New Roman" w:hAnsi="Times New Roman" w:cs="Times New Roman"/>
          <w:color w:val="000000"/>
          <w:spacing w:val="1"/>
        </w:rPr>
        <w:softHyphen/>
        <w:t xml:space="preserve">ютера; поиск (проверка) необходимой информации в словарях, </w:t>
      </w:r>
      <w:r w:rsidRPr="00D81529">
        <w:rPr>
          <w:rFonts w:ascii="Times New Roman" w:hAnsi="Times New Roman" w:cs="Times New Roman"/>
          <w:color w:val="000000"/>
          <w:spacing w:val="-1"/>
        </w:rPr>
        <w:t>каталоге библиотеки.</w:t>
      </w:r>
    </w:p>
    <w:p w:rsidR="00D81529" w:rsidRPr="00D81529" w:rsidRDefault="00D81529" w:rsidP="00D81529">
      <w:pPr>
        <w:pStyle w:val="a3"/>
        <w:ind w:right="-143" w:firstLine="709"/>
        <w:rPr>
          <w:rFonts w:ascii="Times New Roman" w:hAnsi="Times New Roman"/>
          <w:b/>
          <w:i/>
          <w:sz w:val="24"/>
          <w:szCs w:val="24"/>
        </w:rPr>
      </w:pPr>
    </w:p>
    <w:p w:rsidR="00D81529" w:rsidRPr="003F22DB" w:rsidRDefault="00D81529" w:rsidP="003F22DB">
      <w:pPr>
        <w:ind w:firstLine="708"/>
        <w:rPr>
          <w:rFonts w:ascii="Times New Roman" w:hAnsi="Times New Roman" w:cs="Times New Roman"/>
        </w:rPr>
      </w:pPr>
      <w:r w:rsidRPr="00D81529">
        <w:rPr>
          <w:rFonts w:ascii="Times New Roman" w:hAnsi="Times New Roman" w:cs="Times New Roman"/>
          <w:b/>
          <w:color w:val="000000"/>
        </w:rPr>
        <w:t xml:space="preserve">Данная программа </w:t>
      </w:r>
      <w:r w:rsidRPr="00D81529">
        <w:rPr>
          <w:rFonts w:ascii="Times New Roman" w:hAnsi="Times New Roman" w:cs="Times New Roman"/>
          <w:color w:val="000000"/>
        </w:rPr>
        <w:t>учебного предмета «Технология» разработана на основе Федерального государственного об</w:t>
      </w:r>
      <w:r w:rsidRPr="00D81529">
        <w:rPr>
          <w:rFonts w:ascii="Times New Roman" w:hAnsi="Times New Roman" w:cs="Times New Roman"/>
          <w:color w:val="000000"/>
        </w:rPr>
        <w:softHyphen/>
        <w:t>разовательного стандарта начального общего образования, Концепции духовно-нравственного развития и воспитания личности гражданина Рос</w:t>
      </w:r>
      <w:r w:rsidRPr="00D81529">
        <w:rPr>
          <w:rFonts w:ascii="Times New Roman" w:hAnsi="Times New Roman" w:cs="Times New Roman"/>
          <w:color w:val="000000"/>
        </w:rPr>
        <w:softHyphen/>
        <w:t xml:space="preserve">сии, планируемых результатов начального общего образования, </w:t>
      </w:r>
      <w:r w:rsidRPr="00D81529">
        <w:rPr>
          <w:rFonts w:ascii="Times New Roman" w:hAnsi="Times New Roman" w:cs="Times New Roman"/>
        </w:rPr>
        <w:t xml:space="preserve"> на основе программы Н. А. Цирулик (Трудовое обучение. 1-4. Самара: корпорация «Федоров»; издательство «Учебная литература», 2011) </w:t>
      </w:r>
    </w:p>
    <w:p w:rsidR="00D81529" w:rsidRPr="00D81529" w:rsidRDefault="00D81529" w:rsidP="00D81529">
      <w:pPr>
        <w:pStyle w:val="a3"/>
        <w:ind w:right="-143" w:firstLine="709"/>
        <w:rPr>
          <w:rFonts w:ascii="Times New Roman" w:hAnsi="Times New Roman"/>
          <w:sz w:val="24"/>
          <w:szCs w:val="24"/>
        </w:rPr>
      </w:pPr>
      <w:r w:rsidRPr="00D81529">
        <w:rPr>
          <w:rFonts w:ascii="Times New Roman" w:hAnsi="Times New Roman"/>
          <w:b/>
          <w:i/>
          <w:sz w:val="24"/>
          <w:szCs w:val="24"/>
        </w:rPr>
        <w:t>Нормативные правовые документы, на основании которых разработана рабочая программа</w:t>
      </w:r>
    </w:p>
    <w:p w:rsidR="00D81529" w:rsidRPr="00D81529" w:rsidRDefault="00D81529" w:rsidP="00D81529">
      <w:pPr>
        <w:widowControl/>
        <w:numPr>
          <w:ilvl w:val="0"/>
          <w:numId w:val="1"/>
        </w:numPr>
        <w:autoSpaceDE/>
        <w:autoSpaceDN/>
        <w:adjustRightInd/>
        <w:ind w:left="426" w:right="-143" w:hanging="426"/>
        <w:jc w:val="both"/>
        <w:rPr>
          <w:rFonts w:ascii="Times New Roman" w:hAnsi="Times New Roman" w:cs="Times New Roman"/>
        </w:rPr>
      </w:pPr>
      <w:r w:rsidRPr="00D81529">
        <w:rPr>
          <w:rFonts w:ascii="Times New Roman" w:hAnsi="Times New Roman" w:cs="Times New Roman"/>
          <w:b/>
        </w:rPr>
        <w:tab/>
      </w:r>
      <w:r w:rsidRPr="00D81529">
        <w:rPr>
          <w:rFonts w:ascii="Times New Roman" w:hAnsi="Times New Roman" w:cs="Times New Roman"/>
        </w:rPr>
        <w:t xml:space="preserve">Приказ Министерства образования и науки Российской Федерации №373 от 06.10.2009 «Об утверждении и введении в действие федерального государственного </w:t>
      </w:r>
      <w:r w:rsidRPr="00D81529">
        <w:rPr>
          <w:rFonts w:ascii="Times New Roman" w:hAnsi="Times New Roman" w:cs="Times New Roman"/>
        </w:rPr>
        <w:lastRenderedPageBreak/>
        <w:t>образовательного стандарта начального общего образования» (зарегистрирован Минюстом России 22.12.2009, регистрационный №15785).</w:t>
      </w:r>
    </w:p>
    <w:p w:rsidR="00D81529" w:rsidRPr="00D81529" w:rsidRDefault="00D81529" w:rsidP="00D81529">
      <w:pPr>
        <w:widowControl/>
        <w:numPr>
          <w:ilvl w:val="0"/>
          <w:numId w:val="1"/>
        </w:numPr>
        <w:autoSpaceDE/>
        <w:autoSpaceDN/>
        <w:adjustRightInd/>
        <w:ind w:left="426" w:right="-143" w:hanging="426"/>
        <w:jc w:val="both"/>
        <w:rPr>
          <w:rFonts w:ascii="Times New Roman" w:hAnsi="Times New Roman" w:cs="Times New Roman"/>
        </w:rPr>
      </w:pPr>
      <w:r w:rsidRPr="00D81529">
        <w:rPr>
          <w:rFonts w:ascii="Times New Roman" w:hAnsi="Times New Roman" w:cs="Times New Roman"/>
        </w:rPr>
        <w:t>Методические рекомендации по формированию учебных планов для образовательных учреждений Воронежской области, реализующих основную образовательную программу начального общего образования в соответствии с федеральным государственным образовательным стандартом начального общего образования» (письмо ДОНиМП от 24.08.2012г. №01-03/06321);</w:t>
      </w:r>
    </w:p>
    <w:p w:rsidR="00D81529" w:rsidRDefault="00D81529" w:rsidP="00D81529">
      <w:pPr>
        <w:widowControl/>
        <w:numPr>
          <w:ilvl w:val="0"/>
          <w:numId w:val="1"/>
        </w:numPr>
        <w:autoSpaceDE/>
        <w:autoSpaceDN/>
        <w:adjustRightInd/>
        <w:ind w:left="426" w:right="-143" w:hanging="426"/>
        <w:jc w:val="both"/>
        <w:rPr>
          <w:rFonts w:ascii="Times New Roman" w:hAnsi="Times New Roman" w:cs="Times New Roman"/>
        </w:rPr>
      </w:pPr>
      <w:r w:rsidRPr="00D81529">
        <w:rPr>
          <w:rFonts w:ascii="Times New Roman" w:hAnsi="Times New Roman" w:cs="Times New Roman"/>
        </w:rPr>
        <w:t>Примерные программы по учебным предметам. Стандарты второго поколения.  Начальная школа. В 2 частях. Москва «Просвещение», 2011.</w:t>
      </w:r>
    </w:p>
    <w:p w:rsidR="00D81529" w:rsidRPr="0037266C" w:rsidRDefault="00D81529" w:rsidP="00D81529">
      <w:pPr>
        <w:widowControl/>
        <w:numPr>
          <w:ilvl w:val="0"/>
          <w:numId w:val="1"/>
        </w:numPr>
        <w:autoSpaceDE/>
        <w:autoSpaceDN/>
        <w:adjustRightInd/>
        <w:ind w:left="426"/>
        <w:jc w:val="both"/>
        <w:rPr>
          <w:rStyle w:val="a4"/>
          <w:rFonts w:ascii="Times New Roman" w:hAnsi="Times New Roman" w:cs="Times New Roman"/>
        </w:rPr>
      </w:pPr>
      <w:r w:rsidRPr="0037266C">
        <w:rPr>
          <w:rFonts w:ascii="Times New Roman" w:hAnsi="Times New Roman" w:cs="Times New Roman"/>
        </w:rPr>
        <w:t>Приказ Министерства образования и науки РФ от 31 марта 2014</w:t>
      </w:r>
      <w:r>
        <w:rPr>
          <w:rFonts w:ascii="Times New Roman" w:hAnsi="Times New Roman" w:cs="Times New Roman"/>
        </w:rPr>
        <w:t xml:space="preserve"> г.</w:t>
      </w:r>
      <w:r w:rsidRPr="0037266C">
        <w:rPr>
          <w:rFonts w:ascii="Times New Roman" w:hAnsi="Times New Roman" w:cs="Times New Roman"/>
        </w:rPr>
        <w:t xml:space="preserve"> №253</w:t>
      </w:r>
      <w:r>
        <w:rPr>
          <w:rFonts w:ascii="Times New Roman" w:hAnsi="Times New Roman" w:cs="Times New Roman"/>
        </w:rPr>
        <w:t xml:space="preserve"> </w:t>
      </w:r>
      <w:r w:rsidRPr="00D81529">
        <w:rPr>
          <w:rFonts w:ascii="Times New Roman" w:hAnsi="Times New Roman" w:cs="Times New Roman"/>
          <w:b/>
        </w:rPr>
        <w:t>«</w:t>
      </w:r>
      <w:r w:rsidRPr="00D81529">
        <w:rPr>
          <w:rStyle w:val="a4"/>
          <w:rFonts w:ascii="Times New Roman" w:hAnsi="Times New Roman" w:cs="Times New Roman"/>
          <w:b w:val="0"/>
        </w:rPr>
        <w:t xml:space="preserve">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D81529" w:rsidRDefault="00D81529" w:rsidP="00D81529">
      <w:pPr>
        <w:widowControl/>
        <w:numPr>
          <w:ilvl w:val="0"/>
          <w:numId w:val="1"/>
        </w:numPr>
        <w:autoSpaceDE/>
        <w:autoSpaceDN/>
        <w:adjustRightInd/>
        <w:ind w:left="426"/>
        <w:jc w:val="both"/>
        <w:rPr>
          <w:rFonts w:ascii="Times New Roman" w:hAnsi="Times New Roman" w:cs="Times New Roman"/>
        </w:rPr>
      </w:pPr>
      <w:r w:rsidRPr="0037266C">
        <w:rPr>
          <w:rFonts w:ascii="Times New Roman" w:hAnsi="Times New Roman" w:cs="Times New Roman"/>
        </w:rPr>
        <w:t xml:space="preserve">Учебный план МКОУ Рамоньская СОШ на 2014-2015уч. г. рассмотренный на заседании педагогического совета школы Пр №1 от 28.08.2014г., утверждённый приказом директора школы № 80    от 28.08.2014 г.   </w:t>
      </w:r>
    </w:p>
    <w:p w:rsidR="00D81529" w:rsidRPr="00D81529" w:rsidRDefault="00D81529" w:rsidP="00D81529">
      <w:pPr>
        <w:ind w:right="-143"/>
        <w:jc w:val="both"/>
        <w:rPr>
          <w:rFonts w:ascii="Times New Roman" w:hAnsi="Times New Roman" w:cs="Times New Roman"/>
          <w:b/>
          <w:bCs/>
        </w:rPr>
      </w:pPr>
    </w:p>
    <w:p w:rsidR="00D81529" w:rsidRPr="00D81529" w:rsidRDefault="003F22DB" w:rsidP="00D81529">
      <w:pPr>
        <w:jc w:val="both"/>
        <w:rPr>
          <w:rFonts w:ascii="Times New Roman" w:hAnsi="Times New Roman" w:cs="Times New Roman"/>
        </w:rPr>
      </w:pPr>
      <w:r>
        <w:rPr>
          <w:rFonts w:ascii="Times New Roman" w:hAnsi="Times New Roman" w:cs="Times New Roman"/>
          <w:b/>
        </w:rPr>
        <w:t xml:space="preserve">                 </w:t>
      </w:r>
      <w:r w:rsidR="00D81529" w:rsidRPr="00D81529">
        <w:rPr>
          <w:rFonts w:ascii="Times New Roman" w:hAnsi="Times New Roman" w:cs="Times New Roman"/>
          <w:b/>
        </w:rPr>
        <w:t>Обоснованием выбора</w:t>
      </w:r>
      <w:r w:rsidR="00D81529" w:rsidRPr="00D81529">
        <w:rPr>
          <w:rFonts w:ascii="Times New Roman" w:hAnsi="Times New Roman" w:cs="Times New Roman"/>
        </w:rPr>
        <w:t xml:space="preserve"> данной программы является то, что она полностью соответствует федеральному государственному образовательному стандарту (второго поколения) для начальной школы.  Кроме того, структура программы соответствует структуре учебника, уровню подготовленности и развития учащихся данного муниципального образования. Авторы учебников и учебных пособий взяли на вооружение всё лучшее, что было накоплено и апробировано в практике отечественной школы, доказало свою доступность для учащихся младшего школьного возраста, гарантирует достижение положительных результатов в обучении и реальные возможности личностного развития ребёнка.</w:t>
      </w:r>
    </w:p>
    <w:p w:rsidR="00D81529" w:rsidRPr="00D81529" w:rsidRDefault="00D81529" w:rsidP="00D81529">
      <w:pPr>
        <w:jc w:val="center"/>
        <w:rPr>
          <w:rFonts w:ascii="Times New Roman" w:hAnsi="Times New Roman" w:cs="Times New Roman"/>
          <w:b/>
        </w:rPr>
      </w:pPr>
      <w:r w:rsidRPr="00D81529">
        <w:rPr>
          <w:rFonts w:ascii="Times New Roman" w:hAnsi="Times New Roman" w:cs="Times New Roman"/>
          <w:b/>
        </w:rPr>
        <w:t>Место курса в учебном плане.</w:t>
      </w:r>
    </w:p>
    <w:p w:rsidR="00D81529" w:rsidRPr="00D81529" w:rsidRDefault="00D81529" w:rsidP="00D81529">
      <w:pPr>
        <w:contextualSpacing/>
        <w:jc w:val="both"/>
        <w:rPr>
          <w:rFonts w:ascii="Times New Roman" w:hAnsi="Times New Roman" w:cs="Times New Roman"/>
        </w:rPr>
      </w:pPr>
      <w:r w:rsidRPr="00D81529">
        <w:rPr>
          <w:rFonts w:ascii="Times New Roman" w:hAnsi="Times New Roman" w:cs="Times New Roman"/>
        </w:rPr>
        <w:t>Курс «Технология» входит в число предметов по федеральному учебному плану.</w:t>
      </w:r>
      <w:r>
        <w:rPr>
          <w:rFonts w:ascii="Times New Roman" w:hAnsi="Times New Roman" w:cs="Times New Roman"/>
        </w:rPr>
        <w:t xml:space="preserve"> </w:t>
      </w:r>
      <w:r w:rsidRPr="00D81529">
        <w:rPr>
          <w:rFonts w:ascii="Times New Roman" w:hAnsi="Times New Roman" w:cs="Times New Roman"/>
        </w:rPr>
        <w:t>На изучение технологии в начальной школе отводится 1 ч в неделю. Курс рассчитан  на 135 ч: 33 ч - в 1 классе  (33 учебные недели), по 34 ч - во 2, 3 и 4 классах (34 учебные недели в каждом классе). В соответствии с Учебным планом МКОУ  Рамоньской СОШ  на изучение технологии  выделено 1 час в неделю, 34 часа в год.</w:t>
      </w:r>
    </w:p>
    <w:p w:rsidR="00D81529" w:rsidRPr="00D81529" w:rsidRDefault="003F22DB" w:rsidP="003F22DB">
      <w:pPr>
        <w:pStyle w:val="a3"/>
        <w:ind w:left="1080"/>
        <w:rPr>
          <w:rFonts w:ascii="Times New Roman" w:hAnsi="Times New Roman"/>
          <w:b/>
          <w:sz w:val="24"/>
          <w:szCs w:val="24"/>
        </w:rPr>
      </w:pPr>
      <w:r>
        <w:rPr>
          <w:rFonts w:ascii="Times New Roman" w:hAnsi="Times New Roman"/>
          <w:b/>
          <w:sz w:val="24"/>
          <w:szCs w:val="24"/>
        </w:rPr>
        <w:t xml:space="preserve">                             </w:t>
      </w:r>
      <w:r w:rsidR="00D81529" w:rsidRPr="00D81529">
        <w:rPr>
          <w:rFonts w:ascii="Times New Roman" w:hAnsi="Times New Roman"/>
          <w:b/>
          <w:sz w:val="24"/>
          <w:szCs w:val="24"/>
        </w:rPr>
        <w:t>Общая характеристика курса</w:t>
      </w:r>
    </w:p>
    <w:p w:rsidR="00D81529" w:rsidRPr="00D81529" w:rsidRDefault="00D81529" w:rsidP="00D81529">
      <w:pPr>
        <w:ind w:firstLine="360"/>
        <w:rPr>
          <w:rFonts w:ascii="Times New Roman" w:hAnsi="Times New Roman" w:cs="Times New Roman"/>
        </w:rPr>
      </w:pPr>
      <w:r w:rsidRPr="00D81529">
        <w:rPr>
          <w:rFonts w:ascii="Times New Roman" w:hAnsi="Times New Roman" w:cs="Times New Roman"/>
        </w:rPr>
        <w:t xml:space="preserve"> Основная идея курса «Технология» – максимальное раскрытие творческого потенциала ребенка средствами художественного труда на основе педагогической поддержки его индивидуальных способностей в процессе специально организованной духовно-практической деятельности, результатом которой является материальный продукт – поделка, игрушка, модель, изделие, выполненное самим ребенком. Особо организованная система сочетания индивидуальной работы с работой в малых группах и коллективной работой, система заданий разного уровня трудности позволяет обеспечить условия, при которых обучение идет впереди развития, то есть в зоне ближайшего развития каждого ученика на основе учета уровня его актуального развития. </w:t>
      </w:r>
    </w:p>
    <w:p w:rsidR="00D81529" w:rsidRPr="00D81529" w:rsidRDefault="00D81529" w:rsidP="00D81529">
      <w:pPr>
        <w:ind w:firstLine="360"/>
        <w:rPr>
          <w:rFonts w:ascii="Times New Roman" w:hAnsi="Times New Roman" w:cs="Times New Roman"/>
        </w:rPr>
      </w:pPr>
      <w:r w:rsidRPr="00D81529">
        <w:rPr>
          <w:rFonts w:ascii="Times New Roman" w:hAnsi="Times New Roman" w:cs="Times New Roman"/>
        </w:rPr>
        <w:t xml:space="preserve"> Развитие личности ребенка – приоритетное направление современного образования, положенное в основу Государственных стандартов.</w:t>
      </w:r>
    </w:p>
    <w:p w:rsidR="00D81529" w:rsidRPr="00D81529" w:rsidRDefault="00D81529" w:rsidP="00D81529">
      <w:pPr>
        <w:ind w:firstLine="360"/>
        <w:rPr>
          <w:rFonts w:ascii="Times New Roman" w:hAnsi="Times New Roman" w:cs="Times New Roman"/>
        </w:rPr>
      </w:pPr>
      <w:r w:rsidRPr="00D81529">
        <w:rPr>
          <w:rFonts w:ascii="Times New Roman" w:hAnsi="Times New Roman" w:cs="Times New Roman"/>
        </w:rPr>
        <w:t>Содержание курса «Технология» предполагает создание такой системы учебной деятельности, при которой происходит гармоничное развитие обоих полушарий головного мозга (левого –ответственного за формально-логическое, понятийное мышление и речь, правого –за образное мышление, создание многозначных контекстов). Такой подход в итоге должен привести к гораздо более высокому уровню развития практического мышления, эстетического восприятия и творческого отношения к миру.</w:t>
      </w:r>
    </w:p>
    <w:p w:rsidR="00D81529" w:rsidRPr="00D81529" w:rsidRDefault="00D81529" w:rsidP="00D81529">
      <w:pPr>
        <w:ind w:firstLine="360"/>
        <w:rPr>
          <w:rFonts w:ascii="Times New Roman" w:hAnsi="Times New Roman" w:cs="Times New Roman"/>
        </w:rPr>
      </w:pPr>
      <w:r w:rsidRPr="00D81529">
        <w:rPr>
          <w:rFonts w:ascii="Times New Roman" w:hAnsi="Times New Roman" w:cs="Times New Roman"/>
        </w:rPr>
        <w:lastRenderedPageBreak/>
        <w:t>Содержание, и в первую очередь практическая направленность курса «Технологии» активно способствует интеграции знаний, полученных при изучении других учебных предметов (литературное чтение, математика,  русский язык, окружающий мир, изобразительное искусство), что создает условия для развития исследовательских, изобретательных, инициативных способностей детей.</w:t>
      </w:r>
    </w:p>
    <w:p w:rsidR="00D81529" w:rsidRPr="00D81529" w:rsidRDefault="00D81529" w:rsidP="00D81529">
      <w:pPr>
        <w:ind w:firstLine="360"/>
        <w:rPr>
          <w:rFonts w:ascii="Times New Roman" w:hAnsi="Times New Roman" w:cs="Times New Roman"/>
        </w:rPr>
      </w:pPr>
      <w:r w:rsidRPr="00D81529">
        <w:rPr>
          <w:rFonts w:ascii="Times New Roman" w:hAnsi="Times New Roman" w:cs="Times New Roman"/>
        </w:rPr>
        <w:t>Таким образом, курс «Технология» обеспечивает реальное интеллектуальное, эмоционально-эстетическое, духовно-нравственное и физическое развитие личности младшего школьника.</w:t>
      </w:r>
    </w:p>
    <w:p w:rsidR="00D81529" w:rsidRPr="00D81529" w:rsidRDefault="00D81529" w:rsidP="00D81529">
      <w:pPr>
        <w:shd w:val="clear" w:color="auto" w:fill="FFFFFF"/>
        <w:jc w:val="center"/>
        <w:rPr>
          <w:rFonts w:ascii="Times New Roman" w:hAnsi="Times New Roman" w:cs="Times New Roman"/>
          <w:b/>
          <w:spacing w:val="6"/>
        </w:rPr>
      </w:pPr>
      <w:r w:rsidRPr="00D81529">
        <w:rPr>
          <w:rFonts w:ascii="Times New Roman" w:hAnsi="Times New Roman" w:cs="Times New Roman"/>
          <w:b/>
          <w:spacing w:val="6"/>
        </w:rPr>
        <w:t>Ценностные ориентиры содержания учебного предмета</w:t>
      </w:r>
    </w:p>
    <w:p w:rsidR="00D81529" w:rsidRPr="00D81529" w:rsidRDefault="00D81529" w:rsidP="00D81529">
      <w:pPr>
        <w:shd w:val="clear" w:color="auto" w:fill="FFFFFF"/>
        <w:ind w:right="34"/>
        <w:jc w:val="both"/>
        <w:rPr>
          <w:rFonts w:ascii="Times New Roman" w:hAnsi="Times New Roman" w:cs="Times New Roman"/>
        </w:rPr>
      </w:pPr>
      <w:r w:rsidRPr="00D81529">
        <w:rPr>
          <w:rFonts w:ascii="Times New Roman" w:hAnsi="Times New Roman" w:cs="Times New Roman"/>
          <w:i/>
          <w:iCs/>
          <w:color w:val="000000"/>
          <w:spacing w:val="2"/>
        </w:rPr>
        <w:t xml:space="preserve">         Математика - </w:t>
      </w:r>
      <w:r w:rsidRPr="00D81529">
        <w:rPr>
          <w:rFonts w:ascii="Times New Roman" w:hAnsi="Times New Roman" w:cs="Times New Roman"/>
          <w:color w:val="000000"/>
          <w:spacing w:val="2"/>
        </w:rPr>
        <w:t xml:space="preserve">моделирование (преобразование объектов </w:t>
      </w:r>
      <w:r w:rsidRPr="00D81529">
        <w:rPr>
          <w:rFonts w:ascii="Times New Roman" w:hAnsi="Times New Roman" w:cs="Times New Roman"/>
          <w:color w:val="000000"/>
          <w:spacing w:val="9"/>
        </w:rPr>
        <w:t xml:space="preserve">из чувственной формы в модели, воссоздание объектов по </w:t>
      </w:r>
      <w:r w:rsidRPr="00D81529">
        <w:rPr>
          <w:rFonts w:ascii="Times New Roman" w:hAnsi="Times New Roman" w:cs="Times New Roman"/>
          <w:color w:val="000000"/>
          <w:spacing w:val="-1"/>
        </w:rPr>
        <w:t xml:space="preserve"> модели в материальном виде, мысленная трансформация объ</w:t>
      </w:r>
      <w:r w:rsidRPr="00D81529">
        <w:rPr>
          <w:rFonts w:ascii="Times New Roman" w:hAnsi="Times New Roman" w:cs="Times New Roman"/>
          <w:color w:val="000000"/>
          <w:spacing w:val="-1"/>
        </w:rPr>
        <w:softHyphen/>
      </w:r>
      <w:r w:rsidRPr="00D81529">
        <w:rPr>
          <w:rFonts w:ascii="Times New Roman" w:hAnsi="Times New Roman" w:cs="Times New Roman"/>
          <w:color w:val="000000"/>
          <w:spacing w:val="7"/>
        </w:rPr>
        <w:t xml:space="preserve">ектов и пр.), выполнение расчётов, вычислений, построение </w:t>
      </w:r>
      <w:r w:rsidRPr="00D81529">
        <w:rPr>
          <w:rFonts w:ascii="Times New Roman" w:hAnsi="Times New Roman" w:cs="Times New Roman"/>
          <w:color w:val="000000"/>
          <w:spacing w:val="8"/>
        </w:rPr>
        <w:t xml:space="preserve">форм с учётом основ геометрии, работа с геометрическими </w:t>
      </w:r>
      <w:r w:rsidRPr="00D81529">
        <w:rPr>
          <w:rFonts w:ascii="Times New Roman" w:hAnsi="Times New Roman" w:cs="Times New Roman"/>
          <w:color w:val="000000"/>
          <w:spacing w:val="4"/>
        </w:rPr>
        <w:t>фигурами, телами, именованными числами.</w:t>
      </w:r>
    </w:p>
    <w:p w:rsidR="00D81529" w:rsidRPr="00D81529" w:rsidRDefault="00D81529" w:rsidP="00D81529">
      <w:pPr>
        <w:shd w:val="clear" w:color="auto" w:fill="FFFFFF"/>
        <w:ind w:left="122" w:right="31" w:firstLine="353"/>
        <w:jc w:val="both"/>
        <w:rPr>
          <w:rFonts w:ascii="Times New Roman" w:hAnsi="Times New Roman" w:cs="Times New Roman"/>
        </w:rPr>
      </w:pPr>
      <w:r w:rsidRPr="00D81529">
        <w:rPr>
          <w:rFonts w:ascii="Times New Roman" w:hAnsi="Times New Roman" w:cs="Times New Roman"/>
          <w:i/>
          <w:iCs/>
          <w:color w:val="000000"/>
          <w:spacing w:val="-5"/>
        </w:rPr>
        <w:t xml:space="preserve">Изобразительное искусство - </w:t>
      </w:r>
      <w:r w:rsidRPr="00D81529">
        <w:rPr>
          <w:rFonts w:ascii="Times New Roman" w:hAnsi="Times New Roman" w:cs="Times New Roman"/>
          <w:color w:val="000000"/>
          <w:spacing w:val="-5"/>
        </w:rPr>
        <w:t>использование средств худо</w:t>
      </w:r>
      <w:r w:rsidRPr="00D81529">
        <w:rPr>
          <w:rFonts w:ascii="Times New Roman" w:hAnsi="Times New Roman" w:cs="Times New Roman"/>
          <w:color w:val="000000"/>
          <w:spacing w:val="-5"/>
        </w:rPr>
        <w:softHyphen/>
      </w:r>
      <w:r w:rsidRPr="00D81529">
        <w:rPr>
          <w:rFonts w:ascii="Times New Roman" w:hAnsi="Times New Roman" w:cs="Times New Roman"/>
          <w:color w:val="000000"/>
        </w:rPr>
        <w:t xml:space="preserve">жественной выразительности в целях гармонизации форм и </w:t>
      </w:r>
      <w:r w:rsidRPr="00D81529">
        <w:rPr>
          <w:rFonts w:ascii="Times New Roman" w:hAnsi="Times New Roman" w:cs="Times New Roman"/>
          <w:color w:val="000000"/>
          <w:spacing w:val="2"/>
        </w:rPr>
        <w:t>конструкций, изготовление изделий на основе законов и пра</w:t>
      </w:r>
      <w:r w:rsidRPr="00D81529">
        <w:rPr>
          <w:rFonts w:ascii="Times New Roman" w:hAnsi="Times New Roman" w:cs="Times New Roman"/>
          <w:color w:val="000000"/>
          <w:spacing w:val="2"/>
        </w:rPr>
        <w:softHyphen/>
      </w:r>
      <w:r w:rsidRPr="00D81529">
        <w:rPr>
          <w:rFonts w:ascii="Times New Roman" w:hAnsi="Times New Roman" w:cs="Times New Roman"/>
          <w:color w:val="000000"/>
          <w:spacing w:val="4"/>
        </w:rPr>
        <w:t>вил декоративно-прикладного искусства и дизайна.</w:t>
      </w:r>
    </w:p>
    <w:p w:rsidR="00D81529" w:rsidRPr="00D81529" w:rsidRDefault="00D81529" w:rsidP="00D81529">
      <w:pPr>
        <w:shd w:val="clear" w:color="auto" w:fill="FFFFFF"/>
        <w:ind w:left="89" w:right="17" w:firstLine="398"/>
        <w:jc w:val="both"/>
        <w:rPr>
          <w:rFonts w:ascii="Times New Roman" w:hAnsi="Times New Roman" w:cs="Times New Roman"/>
        </w:rPr>
      </w:pPr>
      <w:r w:rsidRPr="00D81529">
        <w:rPr>
          <w:rFonts w:ascii="Times New Roman" w:hAnsi="Times New Roman" w:cs="Times New Roman"/>
          <w:i/>
          <w:iCs/>
          <w:color w:val="000000"/>
          <w:spacing w:val="5"/>
        </w:rPr>
        <w:t xml:space="preserve">Окружающий мир -- </w:t>
      </w:r>
      <w:r w:rsidRPr="00D81529">
        <w:rPr>
          <w:rFonts w:ascii="Times New Roman" w:hAnsi="Times New Roman" w:cs="Times New Roman"/>
          <w:color w:val="000000"/>
          <w:spacing w:val="5"/>
        </w:rPr>
        <w:t xml:space="preserve">рассмотрение и анализ природных </w:t>
      </w:r>
      <w:r w:rsidRPr="00D81529">
        <w:rPr>
          <w:rFonts w:ascii="Times New Roman" w:hAnsi="Times New Roman" w:cs="Times New Roman"/>
          <w:color w:val="000000"/>
          <w:spacing w:val="1"/>
        </w:rPr>
        <w:t>форм и конструкций как универсального источника инженер</w:t>
      </w:r>
      <w:r w:rsidRPr="00D81529">
        <w:rPr>
          <w:rFonts w:ascii="Times New Roman" w:hAnsi="Times New Roman" w:cs="Times New Roman"/>
          <w:color w:val="000000"/>
          <w:spacing w:val="1"/>
        </w:rPr>
        <w:softHyphen/>
      </w:r>
      <w:r w:rsidRPr="00D81529">
        <w:rPr>
          <w:rFonts w:ascii="Times New Roman" w:hAnsi="Times New Roman" w:cs="Times New Roman"/>
          <w:color w:val="000000"/>
        </w:rPr>
        <w:t xml:space="preserve">но-художественных идей для мастера, природы как источника </w:t>
      </w:r>
      <w:r w:rsidRPr="00D81529">
        <w:rPr>
          <w:rFonts w:ascii="Times New Roman" w:hAnsi="Times New Roman" w:cs="Times New Roman"/>
          <w:color w:val="000000"/>
          <w:spacing w:val="1"/>
        </w:rPr>
        <w:t>сырья с учётом экологических проблем, деятельности челове</w:t>
      </w:r>
      <w:r w:rsidRPr="00D81529">
        <w:rPr>
          <w:rFonts w:ascii="Times New Roman" w:hAnsi="Times New Roman" w:cs="Times New Roman"/>
          <w:color w:val="000000"/>
          <w:spacing w:val="1"/>
        </w:rPr>
        <w:softHyphen/>
      </w:r>
      <w:r w:rsidRPr="00D81529">
        <w:rPr>
          <w:rFonts w:ascii="Times New Roman" w:hAnsi="Times New Roman" w:cs="Times New Roman"/>
          <w:color w:val="000000"/>
          <w:spacing w:val="2"/>
        </w:rPr>
        <w:t>ка как создателя материально-культурной среды обитания; изучение этнокультурных традиций.</w:t>
      </w:r>
    </w:p>
    <w:p w:rsidR="00D81529" w:rsidRPr="00D81529" w:rsidRDefault="00D81529" w:rsidP="00D81529">
      <w:pPr>
        <w:shd w:val="clear" w:color="auto" w:fill="FFFFFF"/>
        <w:ind w:left="156" w:firstLine="346"/>
        <w:jc w:val="both"/>
        <w:rPr>
          <w:rFonts w:ascii="Times New Roman" w:hAnsi="Times New Roman" w:cs="Times New Roman"/>
        </w:rPr>
      </w:pPr>
      <w:r w:rsidRPr="00D81529">
        <w:rPr>
          <w:rFonts w:ascii="Times New Roman" w:hAnsi="Times New Roman" w:cs="Times New Roman"/>
          <w:i/>
          <w:iCs/>
          <w:color w:val="000000"/>
          <w:spacing w:val="1"/>
        </w:rPr>
        <w:t xml:space="preserve">Родной язык - </w:t>
      </w:r>
      <w:r w:rsidRPr="00D81529">
        <w:rPr>
          <w:rFonts w:ascii="Times New Roman" w:hAnsi="Times New Roman" w:cs="Times New Roman"/>
          <w:color w:val="000000"/>
          <w:spacing w:val="1"/>
        </w:rPr>
        <w:t>развитие устной речи на основе использо</w:t>
      </w:r>
      <w:r w:rsidRPr="00D81529">
        <w:rPr>
          <w:rFonts w:ascii="Times New Roman" w:hAnsi="Times New Roman" w:cs="Times New Roman"/>
          <w:color w:val="000000"/>
          <w:spacing w:val="1"/>
        </w:rPr>
        <w:softHyphen/>
      </w:r>
      <w:r w:rsidRPr="00D81529">
        <w:rPr>
          <w:rFonts w:ascii="Times New Roman" w:hAnsi="Times New Roman" w:cs="Times New Roman"/>
          <w:color w:val="000000"/>
        </w:rPr>
        <w:t>вания важнейших видов речевой деятельности и основных ти</w:t>
      </w:r>
      <w:r w:rsidRPr="00D81529">
        <w:rPr>
          <w:rFonts w:ascii="Times New Roman" w:hAnsi="Times New Roman" w:cs="Times New Roman"/>
          <w:color w:val="000000"/>
        </w:rPr>
        <w:softHyphen/>
      </w:r>
      <w:r w:rsidRPr="00D81529">
        <w:rPr>
          <w:rFonts w:ascii="Times New Roman" w:hAnsi="Times New Roman" w:cs="Times New Roman"/>
          <w:color w:val="000000"/>
          <w:spacing w:val="2"/>
        </w:rPr>
        <w:t>пов учебных текстов в процессе анализа заданий и обсужде</w:t>
      </w:r>
      <w:r w:rsidRPr="00D81529">
        <w:rPr>
          <w:rFonts w:ascii="Times New Roman" w:hAnsi="Times New Roman" w:cs="Times New Roman"/>
          <w:color w:val="000000"/>
          <w:spacing w:val="2"/>
        </w:rPr>
        <w:softHyphen/>
      </w:r>
      <w:r w:rsidRPr="00D81529">
        <w:rPr>
          <w:rFonts w:ascii="Times New Roman" w:hAnsi="Times New Roman" w:cs="Times New Roman"/>
          <w:color w:val="000000"/>
          <w:spacing w:val="5"/>
        </w:rPr>
        <w:t xml:space="preserve">ния результатов практической деятельности (описание </w:t>
      </w:r>
      <w:r w:rsidRPr="00D81529">
        <w:rPr>
          <w:rFonts w:ascii="Times New Roman" w:hAnsi="Times New Roman" w:cs="Times New Roman"/>
          <w:color w:val="000000"/>
        </w:rPr>
        <w:t xml:space="preserve">конструкции изделия, материалов и способов их обработки; </w:t>
      </w:r>
      <w:r w:rsidRPr="00D81529">
        <w:rPr>
          <w:rFonts w:ascii="Times New Roman" w:hAnsi="Times New Roman" w:cs="Times New Roman"/>
          <w:color w:val="000000"/>
          <w:spacing w:val="2"/>
        </w:rPr>
        <w:t>сообщение о ходе действий и построении плана деятельно</w:t>
      </w:r>
      <w:r w:rsidRPr="00D81529">
        <w:rPr>
          <w:rFonts w:ascii="Times New Roman" w:hAnsi="Times New Roman" w:cs="Times New Roman"/>
          <w:color w:val="000000"/>
          <w:spacing w:val="2"/>
          <w:lang w:val="en-US"/>
        </w:rPr>
        <w:t>c</w:t>
      </w:r>
      <w:r w:rsidRPr="00D81529">
        <w:rPr>
          <w:rFonts w:ascii="Times New Roman" w:hAnsi="Times New Roman" w:cs="Times New Roman"/>
          <w:color w:val="000000"/>
          <w:spacing w:val="-1"/>
        </w:rPr>
        <w:t>ти; построение логически связанных высказывании в рассуж</w:t>
      </w:r>
      <w:r w:rsidRPr="00D81529">
        <w:rPr>
          <w:rFonts w:ascii="Times New Roman" w:hAnsi="Times New Roman" w:cs="Times New Roman"/>
          <w:color w:val="000000"/>
          <w:spacing w:val="-1"/>
        </w:rPr>
        <w:softHyphen/>
      </w:r>
      <w:r w:rsidRPr="00D81529">
        <w:rPr>
          <w:rFonts w:ascii="Times New Roman" w:hAnsi="Times New Roman" w:cs="Times New Roman"/>
          <w:color w:val="000000"/>
          <w:spacing w:val="4"/>
        </w:rPr>
        <w:t>дениях, обоснованиях, формулировании выводов).</w:t>
      </w:r>
    </w:p>
    <w:p w:rsidR="00D81529" w:rsidRPr="00D81529" w:rsidRDefault="00D81529" w:rsidP="00D81529">
      <w:pPr>
        <w:shd w:val="clear" w:color="auto" w:fill="FFFFFF"/>
        <w:ind w:left="178" w:firstLine="329"/>
        <w:jc w:val="both"/>
        <w:rPr>
          <w:rFonts w:ascii="Times New Roman" w:hAnsi="Times New Roman" w:cs="Times New Roman"/>
        </w:rPr>
      </w:pPr>
      <w:r w:rsidRPr="00D81529">
        <w:rPr>
          <w:rFonts w:ascii="Times New Roman" w:hAnsi="Times New Roman" w:cs="Times New Roman"/>
          <w:i/>
          <w:iCs/>
          <w:color w:val="000000"/>
          <w:spacing w:val="-5"/>
        </w:rPr>
        <w:t xml:space="preserve">Литературное чтение - </w:t>
      </w:r>
      <w:r w:rsidRPr="00D81529">
        <w:rPr>
          <w:rFonts w:ascii="Times New Roman" w:hAnsi="Times New Roman" w:cs="Times New Roman"/>
          <w:color w:val="000000"/>
          <w:spacing w:val="-5"/>
        </w:rPr>
        <w:t xml:space="preserve">работа с текстами для создания </w:t>
      </w:r>
      <w:r w:rsidR="005213D8">
        <w:rPr>
          <w:rFonts w:ascii="Times New Roman" w:hAnsi="Times New Roman" w:cs="Times New Roman"/>
          <w:color w:val="000000"/>
          <w:spacing w:val="-5"/>
        </w:rPr>
        <w:t>об</w:t>
      </w:r>
      <w:r w:rsidRPr="00D81529">
        <w:rPr>
          <w:rFonts w:ascii="Times New Roman" w:hAnsi="Times New Roman" w:cs="Times New Roman"/>
          <w:color w:val="000000"/>
          <w:spacing w:val="3"/>
        </w:rPr>
        <w:t>раза, реализуемого в изделии.</w:t>
      </w:r>
    </w:p>
    <w:p w:rsidR="00D81529" w:rsidRPr="00D81529" w:rsidRDefault="00D81529" w:rsidP="00D81529">
      <w:pPr>
        <w:ind w:firstLine="357"/>
        <w:jc w:val="center"/>
        <w:rPr>
          <w:rFonts w:ascii="Times New Roman" w:hAnsi="Times New Roman" w:cs="Times New Roman"/>
          <w:b/>
        </w:rPr>
      </w:pPr>
      <w:r w:rsidRPr="00D81529">
        <w:rPr>
          <w:rFonts w:ascii="Times New Roman" w:hAnsi="Times New Roman" w:cs="Times New Roman"/>
          <w:b/>
        </w:rPr>
        <w:t>Результаты изучения курса</w:t>
      </w:r>
    </w:p>
    <w:p w:rsidR="00D81529" w:rsidRPr="00D81529" w:rsidRDefault="00D81529" w:rsidP="00D81529">
      <w:pPr>
        <w:shd w:val="clear" w:color="auto" w:fill="FFFFFF"/>
        <w:jc w:val="center"/>
        <w:rPr>
          <w:rFonts w:ascii="Times New Roman" w:hAnsi="Times New Roman" w:cs="Times New Roman"/>
          <w:b/>
        </w:rPr>
      </w:pPr>
      <w:r w:rsidRPr="00D81529">
        <w:rPr>
          <w:rFonts w:ascii="Times New Roman" w:hAnsi="Times New Roman" w:cs="Times New Roman"/>
          <w:b/>
          <w:iCs/>
          <w:color w:val="000000"/>
        </w:rPr>
        <w:t>Личностные универсальные учебные действия</w:t>
      </w:r>
    </w:p>
    <w:p w:rsidR="00D81529" w:rsidRPr="00D81529" w:rsidRDefault="00D81529" w:rsidP="00D81529">
      <w:pPr>
        <w:tabs>
          <w:tab w:val="left" w:pos="2760"/>
        </w:tabs>
        <w:jc w:val="both"/>
        <w:rPr>
          <w:rFonts w:ascii="Times New Roman" w:hAnsi="Times New Roman" w:cs="Times New Roman"/>
          <w:b/>
          <w:i/>
        </w:rPr>
      </w:pPr>
      <w:r w:rsidRPr="00D81529">
        <w:rPr>
          <w:rFonts w:ascii="Times New Roman" w:hAnsi="Times New Roman" w:cs="Times New Roman"/>
          <w:b/>
          <w:i/>
          <w:iCs/>
          <w:color w:val="000000"/>
        </w:rPr>
        <w:t>У обучающегося будут сформированы:</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внутренняя позиция школь</w:t>
      </w:r>
      <w:r w:rsidRPr="00D81529">
        <w:rPr>
          <w:rFonts w:ascii="Times New Roman" w:hAnsi="Times New Roman" w:cs="Times New Roman"/>
          <w:color w:val="000000"/>
        </w:rPr>
        <w:softHyphen/>
        <w:t>ника на уровне положительно</w:t>
      </w:r>
      <w:r w:rsidRPr="00D81529">
        <w:rPr>
          <w:rFonts w:ascii="Times New Roman" w:hAnsi="Times New Roman" w:cs="Times New Roman"/>
          <w:color w:val="000000"/>
        </w:rPr>
        <w:softHyphen/>
        <w:t>го отношения к школе и заня</w:t>
      </w:r>
      <w:r w:rsidRPr="00D81529">
        <w:rPr>
          <w:rFonts w:ascii="Times New Roman" w:hAnsi="Times New Roman" w:cs="Times New Roman"/>
          <w:color w:val="000000"/>
        </w:rPr>
        <w:softHyphen/>
        <w:t>тиям предметно-практической деятельностью;</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интерес к предметно-иссле</w:t>
      </w:r>
      <w:r w:rsidRPr="00D81529">
        <w:rPr>
          <w:rFonts w:ascii="Times New Roman" w:hAnsi="Times New Roman" w:cs="Times New Roman"/>
          <w:color w:val="000000"/>
        </w:rPr>
        <w:softHyphen/>
        <w:t xml:space="preserve">довательской    деятельности, предложенной </w:t>
      </w:r>
      <w:r w:rsidRPr="00D81529">
        <w:rPr>
          <w:rFonts w:ascii="Times New Roman" w:hAnsi="Times New Roman" w:cs="Times New Roman"/>
          <w:iCs/>
          <w:color w:val="000000"/>
        </w:rPr>
        <w:t>в</w:t>
      </w:r>
      <w:r w:rsidRPr="00D81529">
        <w:rPr>
          <w:rFonts w:ascii="Times New Roman" w:hAnsi="Times New Roman" w:cs="Times New Roman"/>
          <w:i/>
          <w:iCs/>
          <w:color w:val="000000"/>
        </w:rPr>
        <w:t xml:space="preserve"> </w:t>
      </w:r>
      <w:r w:rsidRPr="00D81529">
        <w:rPr>
          <w:rFonts w:ascii="Times New Roman" w:hAnsi="Times New Roman" w:cs="Times New Roman"/>
          <w:color w:val="000000"/>
        </w:rPr>
        <w:t>учебнике;</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ориентация на понимание предложений и оценок учите</w:t>
      </w:r>
      <w:r w:rsidRPr="00D81529">
        <w:rPr>
          <w:rFonts w:ascii="Times New Roman" w:hAnsi="Times New Roman" w:cs="Times New Roman"/>
          <w:color w:val="000000"/>
        </w:rPr>
        <w:softHyphen/>
        <w:t>лей и товарищей;</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понимание причин успеха в учебе;</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ориентация на оценку ре</w:t>
      </w:r>
      <w:r w:rsidRPr="00D81529">
        <w:rPr>
          <w:rFonts w:ascii="Times New Roman" w:hAnsi="Times New Roman" w:cs="Times New Roman"/>
          <w:color w:val="000000"/>
        </w:rPr>
        <w:softHyphen/>
        <w:t>зультатов собственной пред</w:t>
      </w:r>
      <w:r w:rsidRPr="00D81529">
        <w:rPr>
          <w:rFonts w:ascii="Times New Roman" w:hAnsi="Times New Roman" w:cs="Times New Roman"/>
          <w:color w:val="000000"/>
        </w:rPr>
        <w:softHyphen/>
        <w:t>метно-практической деятель</w:t>
      </w:r>
      <w:r w:rsidRPr="00D81529">
        <w:rPr>
          <w:rFonts w:ascii="Times New Roman" w:hAnsi="Times New Roman" w:cs="Times New Roman"/>
          <w:color w:val="000000"/>
        </w:rPr>
        <w:softHyphen/>
        <w:t>ности;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умение оценивать работы од</w:t>
      </w:r>
      <w:r w:rsidRPr="00D81529">
        <w:rPr>
          <w:rFonts w:ascii="Times New Roman" w:hAnsi="Times New Roman" w:cs="Times New Roman"/>
          <w:color w:val="000000"/>
        </w:rPr>
        <w:softHyphen/>
        <w:t>ноклассников на основе задан</w:t>
      </w:r>
      <w:r w:rsidRPr="00D81529">
        <w:rPr>
          <w:rFonts w:ascii="Times New Roman" w:hAnsi="Times New Roman" w:cs="Times New Roman"/>
          <w:color w:val="000000"/>
        </w:rPr>
        <w:softHyphen/>
        <w:t>ных   критериев   успешности учебной деятельности;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этические чувства (стыда, вины, совести) на основе ана</w:t>
      </w:r>
      <w:r w:rsidRPr="00D81529">
        <w:rPr>
          <w:rFonts w:ascii="Times New Roman" w:hAnsi="Times New Roman" w:cs="Times New Roman"/>
          <w:color w:val="000000"/>
        </w:rPr>
        <w:softHyphen/>
        <w:t>лиза собственных поступков и поступков одноклассников;</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color w:val="000000"/>
        </w:rPr>
        <w:t>- интерес к различным видам конструкторско-технологической деятельности.</w:t>
      </w:r>
    </w:p>
    <w:p w:rsidR="00D81529" w:rsidRPr="00D81529" w:rsidRDefault="00D81529" w:rsidP="00D81529">
      <w:pPr>
        <w:tabs>
          <w:tab w:val="left" w:pos="990"/>
        </w:tabs>
        <w:jc w:val="both"/>
        <w:rPr>
          <w:rFonts w:ascii="Times New Roman" w:hAnsi="Times New Roman" w:cs="Times New Roman"/>
          <w:b/>
        </w:rPr>
      </w:pPr>
      <w:r w:rsidRPr="00D81529">
        <w:rPr>
          <w:rFonts w:ascii="Times New Roman" w:hAnsi="Times New Roman" w:cs="Times New Roman"/>
          <w:b/>
          <w:i/>
          <w:iCs/>
          <w:color w:val="000000"/>
        </w:rPr>
        <w:t>обучающийся получит возможность для формирования:</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color w:val="000000"/>
        </w:rPr>
        <w:t xml:space="preserve">- </w:t>
      </w:r>
      <w:r w:rsidRPr="00D81529">
        <w:rPr>
          <w:rFonts w:ascii="Times New Roman" w:hAnsi="Times New Roman" w:cs="Times New Roman"/>
          <w:iCs/>
          <w:color w:val="000000"/>
        </w:rPr>
        <w:t>первоначальной ориентации на оценку результатов кол</w:t>
      </w:r>
      <w:r w:rsidRPr="00D81529">
        <w:rPr>
          <w:rFonts w:ascii="Times New Roman" w:hAnsi="Times New Roman" w:cs="Times New Roman"/>
          <w:iCs/>
          <w:color w:val="000000"/>
        </w:rPr>
        <w:softHyphen/>
        <w:t>лективной деятельности;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понимания значения пред</w:t>
      </w:r>
      <w:r w:rsidRPr="00D81529">
        <w:rPr>
          <w:rFonts w:ascii="Times New Roman" w:hAnsi="Times New Roman" w:cs="Times New Roman"/>
          <w:iCs/>
          <w:color w:val="000000"/>
        </w:rPr>
        <w:softHyphen/>
        <w:t>метно-практической деятель</w:t>
      </w:r>
      <w:r w:rsidRPr="00D81529">
        <w:rPr>
          <w:rFonts w:ascii="Times New Roman" w:hAnsi="Times New Roman" w:cs="Times New Roman"/>
          <w:iCs/>
          <w:color w:val="000000"/>
        </w:rPr>
        <w:softHyphen/>
        <w:t>ности в жизни;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ориентации на анализ соот</w:t>
      </w:r>
      <w:r w:rsidRPr="00D81529">
        <w:rPr>
          <w:rFonts w:ascii="Times New Roman" w:hAnsi="Times New Roman" w:cs="Times New Roman"/>
          <w:iCs/>
          <w:color w:val="000000"/>
        </w:rPr>
        <w:softHyphen/>
        <w:t>ветствия результатов труда требованиям  конкретной учебной задачи;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способности к самооценке на основе заданных критериев успешности учебной деятель</w:t>
      </w:r>
      <w:r w:rsidRPr="00D81529">
        <w:rPr>
          <w:rFonts w:ascii="Times New Roman" w:hAnsi="Times New Roman" w:cs="Times New Roman"/>
          <w:iCs/>
          <w:color w:val="000000"/>
        </w:rPr>
        <w:softHyphen/>
        <w:t>ности;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lastRenderedPageBreak/>
        <w:t>-   представления о себе как гражданине России;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уважения  к  культурным традициями своей страны, сво</w:t>
      </w:r>
      <w:r w:rsidRPr="00D81529">
        <w:rPr>
          <w:rFonts w:ascii="Times New Roman" w:hAnsi="Times New Roman" w:cs="Times New Roman"/>
          <w:iCs/>
          <w:color w:val="000000"/>
        </w:rPr>
        <w:softHyphen/>
        <w:t>его народа;</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ориентации в поведении на принятые моральные нормы;</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iCs/>
          <w:color w:val="000000"/>
        </w:rPr>
        <w:t>- понимания чувств одноклас</w:t>
      </w:r>
      <w:r w:rsidRPr="00D81529">
        <w:rPr>
          <w:rFonts w:ascii="Times New Roman" w:hAnsi="Times New Roman" w:cs="Times New Roman"/>
          <w:iCs/>
          <w:color w:val="000000"/>
        </w:rPr>
        <w:softHyphen/>
        <w:t>сников и учителей.</w:t>
      </w:r>
    </w:p>
    <w:p w:rsidR="00D81529" w:rsidRPr="00D81529" w:rsidRDefault="00D81529" w:rsidP="00D81529">
      <w:pPr>
        <w:shd w:val="clear" w:color="auto" w:fill="FFFFFF"/>
        <w:jc w:val="center"/>
        <w:rPr>
          <w:rFonts w:ascii="Times New Roman" w:hAnsi="Times New Roman" w:cs="Times New Roman"/>
          <w:b/>
        </w:rPr>
      </w:pPr>
      <w:r w:rsidRPr="00D81529">
        <w:rPr>
          <w:rFonts w:ascii="Times New Roman" w:hAnsi="Times New Roman" w:cs="Times New Roman"/>
          <w:b/>
          <w:iCs/>
          <w:color w:val="000000"/>
        </w:rPr>
        <w:t>Регулятивные универсальные учебные действия</w:t>
      </w:r>
    </w:p>
    <w:p w:rsidR="00D81529" w:rsidRPr="00D81529" w:rsidRDefault="00D81529" w:rsidP="00D81529">
      <w:pPr>
        <w:tabs>
          <w:tab w:val="left" w:pos="2070"/>
        </w:tabs>
        <w:jc w:val="both"/>
        <w:rPr>
          <w:rFonts w:ascii="Times New Roman" w:hAnsi="Times New Roman" w:cs="Times New Roman"/>
          <w:b/>
          <w:i/>
        </w:rPr>
      </w:pPr>
      <w:r w:rsidRPr="00D81529">
        <w:rPr>
          <w:rFonts w:ascii="Times New Roman" w:hAnsi="Times New Roman" w:cs="Times New Roman"/>
          <w:b/>
          <w:i/>
          <w:iCs/>
          <w:color w:val="000000"/>
        </w:rPr>
        <w:t>Обучающийся научится: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
          <w:iCs/>
          <w:color w:val="000000"/>
        </w:rPr>
        <w:t xml:space="preserve">- </w:t>
      </w:r>
      <w:r w:rsidRPr="00D81529">
        <w:rPr>
          <w:rFonts w:ascii="Times New Roman" w:hAnsi="Times New Roman" w:cs="Times New Roman"/>
          <w:color w:val="000000"/>
        </w:rPr>
        <w:t>принимать и сохранять учеб</w:t>
      </w:r>
      <w:r w:rsidRPr="00D81529">
        <w:rPr>
          <w:rFonts w:ascii="Times New Roman" w:hAnsi="Times New Roman" w:cs="Times New Roman"/>
          <w:color w:val="000000"/>
        </w:rPr>
        <w:softHyphen/>
        <w:t>ную задачу;</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учитывать выделенные учи</w:t>
      </w:r>
      <w:r w:rsidRPr="00D81529">
        <w:rPr>
          <w:rFonts w:ascii="Times New Roman" w:hAnsi="Times New Roman" w:cs="Times New Roman"/>
          <w:color w:val="000000"/>
        </w:rPr>
        <w:softHyphen/>
        <w:t>телем   ориентиры   действия в новом учебном материале;</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принимать установленные правила  в   планировании  и контроле способа решения;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в сотрудничестве с учителем находить несколько вариантов решения учебной задачи;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под руководством учителя осуществлять пошаговый конт</w:t>
      </w:r>
      <w:r w:rsidRPr="00D81529">
        <w:rPr>
          <w:rFonts w:ascii="Times New Roman" w:hAnsi="Times New Roman" w:cs="Times New Roman"/>
          <w:color w:val="000000"/>
        </w:rPr>
        <w:softHyphen/>
        <w:t>роль по результату;</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color w:val="000000"/>
        </w:rPr>
        <w:t>-  принимать роль в учебном сотрудничестве;</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rPr>
        <w:t>- умению проговаривать свои действия после завершения работы.</w:t>
      </w:r>
    </w:p>
    <w:p w:rsidR="00D81529" w:rsidRPr="00D81529" w:rsidRDefault="00D81529" w:rsidP="00D81529">
      <w:pPr>
        <w:tabs>
          <w:tab w:val="left" w:pos="1980"/>
        </w:tabs>
        <w:jc w:val="both"/>
        <w:rPr>
          <w:rFonts w:ascii="Times New Roman" w:hAnsi="Times New Roman" w:cs="Times New Roman"/>
          <w:b/>
          <w:i/>
          <w:iCs/>
          <w:color w:val="000000"/>
        </w:rPr>
      </w:pPr>
      <w:r w:rsidRPr="00D81529">
        <w:rPr>
          <w:rFonts w:ascii="Times New Roman" w:hAnsi="Times New Roman" w:cs="Times New Roman"/>
          <w:b/>
          <w:i/>
          <w:iCs/>
          <w:color w:val="000000"/>
        </w:rPr>
        <w:t>обучающийся получит возможность научиться: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контролировать и оценивать свои действия при сотрудничестве с учителем и одноклассниками;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преобразовывать практи</w:t>
      </w:r>
      <w:r w:rsidRPr="00D81529">
        <w:rPr>
          <w:rFonts w:ascii="Times New Roman" w:hAnsi="Times New Roman" w:cs="Times New Roman"/>
          <w:iCs/>
          <w:color w:val="000000"/>
        </w:rPr>
        <w:softHyphen/>
        <w:t>ческую задачу в познаватель</w:t>
      </w:r>
      <w:r w:rsidRPr="00D81529">
        <w:rPr>
          <w:rFonts w:ascii="Times New Roman" w:hAnsi="Times New Roman" w:cs="Times New Roman"/>
          <w:iCs/>
          <w:color w:val="000000"/>
        </w:rPr>
        <w:softHyphen/>
        <w:t>ную;</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проявлять познавательную инициативу   в   учебном   со</w:t>
      </w:r>
      <w:r w:rsidRPr="00D81529">
        <w:rPr>
          <w:rFonts w:ascii="Times New Roman" w:hAnsi="Times New Roman" w:cs="Times New Roman"/>
          <w:iCs/>
          <w:color w:val="000000"/>
        </w:rPr>
        <w:softHyphen/>
        <w:t>трудничестве;</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iCs/>
          <w:color w:val="000000"/>
        </w:rPr>
        <w:t>-  самостоятельно адекватно оценивать правильность вы</w:t>
      </w:r>
      <w:r w:rsidRPr="00D81529">
        <w:rPr>
          <w:rFonts w:ascii="Times New Roman" w:hAnsi="Times New Roman" w:cs="Times New Roman"/>
          <w:iCs/>
          <w:color w:val="000000"/>
        </w:rPr>
        <w:softHyphen/>
        <w:t>полнения действия и вносить необходимые коррективы в кон</w:t>
      </w:r>
      <w:r w:rsidRPr="00D81529">
        <w:rPr>
          <w:rFonts w:ascii="Times New Roman" w:hAnsi="Times New Roman" w:cs="Times New Roman"/>
          <w:iCs/>
          <w:color w:val="000000"/>
        </w:rPr>
        <w:softHyphen/>
        <w:t>це действия.</w:t>
      </w:r>
    </w:p>
    <w:p w:rsidR="00D81529" w:rsidRPr="00D81529" w:rsidRDefault="00D81529" w:rsidP="00D81529">
      <w:pPr>
        <w:shd w:val="clear" w:color="auto" w:fill="FFFFFF"/>
        <w:jc w:val="center"/>
        <w:rPr>
          <w:rFonts w:ascii="Times New Roman" w:hAnsi="Times New Roman" w:cs="Times New Roman"/>
        </w:rPr>
      </w:pPr>
      <w:r w:rsidRPr="00D81529">
        <w:rPr>
          <w:rFonts w:ascii="Times New Roman" w:hAnsi="Times New Roman" w:cs="Times New Roman"/>
          <w:b/>
          <w:bCs/>
          <w:iCs/>
          <w:color w:val="000000"/>
        </w:rPr>
        <w:t>Познавательные универсальные учебные действия</w:t>
      </w:r>
    </w:p>
    <w:p w:rsidR="00D81529" w:rsidRPr="00D81529" w:rsidRDefault="00D81529" w:rsidP="00D81529">
      <w:pPr>
        <w:tabs>
          <w:tab w:val="left" w:pos="2700"/>
        </w:tabs>
        <w:jc w:val="both"/>
        <w:rPr>
          <w:rFonts w:ascii="Times New Roman" w:hAnsi="Times New Roman" w:cs="Times New Roman"/>
          <w:b/>
          <w:i/>
        </w:rPr>
      </w:pPr>
      <w:r w:rsidRPr="00D81529">
        <w:rPr>
          <w:rFonts w:ascii="Times New Roman" w:hAnsi="Times New Roman" w:cs="Times New Roman"/>
          <w:b/>
          <w:i/>
          <w:iCs/>
          <w:color w:val="000000"/>
        </w:rPr>
        <w:t>обучающийся научится: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
          <w:iCs/>
          <w:color w:val="000000"/>
        </w:rPr>
        <w:t xml:space="preserve">-  </w:t>
      </w:r>
      <w:r w:rsidRPr="00D81529">
        <w:rPr>
          <w:rFonts w:ascii="Times New Roman" w:hAnsi="Times New Roman" w:cs="Times New Roman"/>
          <w:color w:val="000000"/>
        </w:rPr>
        <w:t>пользоваться знаками, сим</w:t>
      </w:r>
      <w:r w:rsidRPr="00D81529">
        <w:rPr>
          <w:rFonts w:ascii="Times New Roman" w:hAnsi="Times New Roman" w:cs="Times New Roman"/>
          <w:color w:val="000000"/>
        </w:rPr>
        <w:softHyphen/>
        <w:t>волами, таблицами, схемами, приведенными в учебной ли</w:t>
      </w:r>
      <w:r w:rsidRPr="00D81529">
        <w:rPr>
          <w:rFonts w:ascii="Times New Roman" w:hAnsi="Times New Roman" w:cs="Times New Roman"/>
          <w:color w:val="000000"/>
        </w:rPr>
        <w:softHyphen/>
        <w:t>тературе;</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строить небольшие сообще</w:t>
      </w:r>
      <w:r w:rsidRPr="00D81529">
        <w:rPr>
          <w:rFonts w:ascii="Times New Roman" w:hAnsi="Times New Roman" w:cs="Times New Roman"/>
          <w:color w:val="000000"/>
        </w:rPr>
        <w:softHyphen/>
        <w:t>ния в устной форме;</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находить в материалах учеб</w:t>
      </w:r>
      <w:r w:rsidRPr="00D81529">
        <w:rPr>
          <w:rFonts w:ascii="Times New Roman" w:hAnsi="Times New Roman" w:cs="Times New Roman"/>
          <w:color w:val="000000"/>
        </w:rPr>
        <w:softHyphen/>
        <w:t>ника ответ на заданный воп</w:t>
      </w:r>
      <w:r w:rsidRPr="00D81529">
        <w:rPr>
          <w:rFonts w:ascii="Times New Roman" w:hAnsi="Times New Roman" w:cs="Times New Roman"/>
          <w:color w:val="000000"/>
        </w:rPr>
        <w:softHyphen/>
        <w:t>рос;</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ориентироваться на возмож</w:t>
      </w:r>
      <w:r w:rsidRPr="00D81529">
        <w:rPr>
          <w:rFonts w:ascii="Times New Roman" w:hAnsi="Times New Roman" w:cs="Times New Roman"/>
          <w:color w:val="000000"/>
        </w:rPr>
        <w:softHyphen/>
        <w:t>ное разнообразие способов вы</w:t>
      </w:r>
      <w:r w:rsidRPr="00D81529">
        <w:rPr>
          <w:rFonts w:ascii="Times New Roman" w:hAnsi="Times New Roman" w:cs="Times New Roman"/>
          <w:color w:val="000000"/>
        </w:rPr>
        <w:softHyphen/>
        <w:t>полнения задания;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осуществлять анализ объек</w:t>
      </w:r>
      <w:r w:rsidRPr="00D81529">
        <w:rPr>
          <w:rFonts w:ascii="Times New Roman" w:hAnsi="Times New Roman" w:cs="Times New Roman"/>
          <w:color w:val="000000"/>
        </w:rPr>
        <w:softHyphen/>
        <w:t>тов с выделением существен</w:t>
      </w:r>
      <w:r w:rsidRPr="00D81529">
        <w:rPr>
          <w:rFonts w:ascii="Times New Roman" w:hAnsi="Times New Roman" w:cs="Times New Roman"/>
          <w:color w:val="000000"/>
        </w:rPr>
        <w:softHyphen/>
        <w:t>ных и несущественных при</w:t>
      </w:r>
      <w:r w:rsidRPr="00D81529">
        <w:rPr>
          <w:rFonts w:ascii="Times New Roman" w:hAnsi="Times New Roman" w:cs="Times New Roman"/>
          <w:color w:val="000000"/>
        </w:rPr>
        <w:softHyphen/>
        <w:t>знаков;</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осознанно  читать  тексты с целью освоения и использо</w:t>
      </w:r>
      <w:r w:rsidRPr="00D81529">
        <w:rPr>
          <w:rFonts w:ascii="Times New Roman" w:hAnsi="Times New Roman" w:cs="Times New Roman"/>
          <w:color w:val="000000"/>
        </w:rPr>
        <w:softHyphen/>
        <w:t>вания информации;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сравнивать между собой два объекта, выделяя существен</w:t>
      </w:r>
      <w:r w:rsidRPr="00D81529">
        <w:rPr>
          <w:rFonts w:ascii="Times New Roman" w:hAnsi="Times New Roman" w:cs="Times New Roman"/>
          <w:color w:val="000000"/>
        </w:rPr>
        <w:softHyphen/>
        <w:t>ные признаки;</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color w:val="000000"/>
        </w:rPr>
        <w:t>-   устанавливать   причинно-следственные связи в изучае</w:t>
      </w:r>
      <w:r w:rsidRPr="00D81529">
        <w:rPr>
          <w:rFonts w:ascii="Times New Roman" w:hAnsi="Times New Roman" w:cs="Times New Roman"/>
          <w:color w:val="000000"/>
        </w:rPr>
        <w:softHyphen/>
        <w:t>мом круге явлений;</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обобщать: выделять класс объектов  как  по  заданному признаку,   так   и   самостоя</w:t>
      </w:r>
      <w:r w:rsidRPr="00D81529">
        <w:rPr>
          <w:rFonts w:ascii="Times New Roman" w:hAnsi="Times New Roman" w:cs="Times New Roman"/>
          <w:color w:val="000000"/>
        </w:rPr>
        <w:softHyphen/>
        <w:t>тельно;</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подводить анализируемые объекты под понятия разного уровня обобщения;</w:t>
      </w:r>
    </w:p>
    <w:p w:rsidR="00D81529" w:rsidRPr="00D81529" w:rsidRDefault="00D81529" w:rsidP="00D81529">
      <w:pPr>
        <w:jc w:val="both"/>
        <w:rPr>
          <w:rFonts w:ascii="Times New Roman" w:hAnsi="Times New Roman" w:cs="Times New Roman"/>
          <w:color w:val="000000"/>
        </w:rPr>
      </w:pPr>
      <w:r w:rsidRPr="00D81529">
        <w:rPr>
          <w:rFonts w:ascii="Times New Roman" w:hAnsi="Times New Roman" w:cs="Times New Roman"/>
          <w:color w:val="000000"/>
        </w:rPr>
        <w:t>-    устанавливать    аналогии между изучаемым материалом и собственным опытом.</w:t>
      </w:r>
    </w:p>
    <w:p w:rsidR="00D81529" w:rsidRPr="00D81529" w:rsidRDefault="00D81529" w:rsidP="00D81529">
      <w:pPr>
        <w:jc w:val="both"/>
        <w:rPr>
          <w:rFonts w:ascii="Times New Roman" w:hAnsi="Times New Roman" w:cs="Times New Roman"/>
          <w:b/>
        </w:rPr>
      </w:pPr>
      <w:r w:rsidRPr="00D81529">
        <w:rPr>
          <w:rFonts w:ascii="Times New Roman" w:hAnsi="Times New Roman" w:cs="Times New Roman"/>
          <w:b/>
          <w:i/>
          <w:iCs/>
          <w:color w:val="000000"/>
        </w:rPr>
        <w:t>обучающийся получит возможность научиться: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строить небольшие сообще</w:t>
      </w:r>
      <w:r w:rsidRPr="00D81529">
        <w:rPr>
          <w:rFonts w:ascii="Times New Roman" w:hAnsi="Times New Roman" w:cs="Times New Roman"/>
          <w:iCs/>
          <w:color w:val="000000"/>
        </w:rPr>
        <w:softHyphen/>
        <w:t>ния в устной форме;</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выделять информацию из сообщений разных видов (в т.ч. текстов)    в    соответствии с учебной задачей;</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проводить сравнение изу</w:t>
      </w:r>
      <w:r w:rsidRPr="00D81529">
        <w:rPr>
          <w:rFonts w:ascii="Times New Roman" w:hAnsi="Times New Roman" w:cs="Times New Roman"/>
          <w:iCs/>
          <w:color w:val="000000"/>
        </w:rPr>
        <w:softHyphen/>
        <w:t>чаемых объектов по самостоя</w:t>
      </w:r>
      <w:r w:rsidRPr="00D81529">
        <w:rPr>
          <w:rFonts w:ascii="Times New Roman" w:hAnsi="Times New Roman" w:cs="Times New Roman"/>
          <w:iCs/>
          <w:color w:val="000000"/>
        </w:rPr>
        <w:softHyphen/>
        <w:t>тельно   выделенным   крите</w:t>
      </w:r>
      <w:r w:rsidRPr="00D81529">
        <w:rPr>
          <w:rFonts w:ascii="Times New Roman" w:hAnsi="Times New Roman" w:cs="Times New Roman"/>
          <w:iCs/>
          <w:color w:val="000000"/>
        </w:rPr>
        <w:softHyphen/>
        <w:t>риям;</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xml:space="preserve">-  </w:t>
      </w:r>
      <w:r w:rsidRPr="00D81529">
        <w:rPr>
          <w:rFonts w:ascii="Times New Roman" w:hAnsi="Times New Roman" w:cs="Times New Roman"/>
          <w:iCs/>
          <w:color w:val="000000"/>
        </w:rPr>
        <w:t>описывать по определенно</w:t>
      </w:r>
      <w:r w:rsidRPr="00D81529">
        <w:rPr>
          <w:rFonts w:ascii="Times New Roman" w:hAnsi="Times New Roman" w:cs="Times New Roman"/>
          <w:iCs/>
          <w:color w:val="000000"/>
        </w:rPr>
        <w:softHyphen/>
        <w:t>му алгоритму объект наблю</w:t>
      </w:r>
      <w:r w:rsidRPr="00D81529">
        <w:rPr>
          <w:rFonts w:ascii="Times New Roman" w:hAnsi="Times New Roman" w:cs="Times New Roman"/>
          <w:iCs/>
          <w:color w:val="000000"/>
        </w:rPr>
        <w:softHyphen/>
        <w:t>дения;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под руководством учителя, осуществлять синтез как со</w:t>
      </w:r>
      <w:r w:rsidRPr="00D81529">
        <w:rPr>
          <w:rFonts w:ascii="Times New Roman" w:hAnsi="Times New Roman" w:cs="Times New Roman"/>
          <w:iCs/>
          <w:color w:val="000000"/>
        </w:rPr>
        <w:softHyphen/>
        <w:t>ставление целого из частей;</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осуществлять поиск допол</w:t>
      </w:r>
      <w:r w:rsidRPr="00D81529">
        <w:rPr>
          <w:rFonts w:ascii="Times New Roman" w:hAnsi="Times New Roman" w:cs="Times New Roman"/>
          <w:iCs/>
          <w:color w:val="000000"/>
        </w:rPr>
        <w:softHyphen/>
        <w:t>нительного познавательного материала, используя соотве</w:t>
      </w:r>
      <w:r w:rsidRPr="00D81529">
        <w:rPr>
          <w:rFonts w:ascii="Times New Roman" w:hAnsi="Times New Roman" w:cs="Times New Roman"/>
          <w:iCs/>
          <w:color w:val="000000"/>
        </w:rPr>
        <w:softHyphen/>
        <w:t>тствующие возрасту словари, энциклопедии;</w:t>
      </w:r>
    </w:p>
    <w:p w:rsidR="00D81529" w:rsidRPr="00D81529" w:rsidRDefault="00D81529" w:rsidP="00D81529">
      <w:pPr>
        <w:jc w:val="both"/>
        <w:rPr>
          <w:rFonts w:ascii="Times New Roman" w:hAnsi="Times New Roman" w:cs="Times New Roman"/>
          <w:iCs/>
          <w:color w:val="000000"/>
        </w:rPr>
      </w:pPr>
      <w:r w:rsidRPr="00D81529">
        <w:rPr>
          <w:rFonts w:ascii="Times New Roman" w:hAnsi="Times New Roman" w:cs="Times New Roman"/>
          <w:color w:val="000000"/>
        </w:rPr>
        <w:t xml:space="preserve">- </w:t>
      </w:r>
      <w:r w:rsidRPr="00D81529">
        <w:rPr>
          <w:rFonts w:ascii="Times New Roman" w:hAnsi="Times New Roman" w:cs="Times New Roman"/>
          <w:iCs/>
          <w:color w:val="000000"/>
        </w:rPr>
        <w:t>под руководством учителя в сотрудничестве с одноклассниками осуществлять выбор эффективных способов решения задач в зависимости от конкретных условий;</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rPr>
        <w:t>- проводить аналоги между изучаемым материалом и собственным опытом.</w:t>
      </w:r>
    </w:p>
    <w:p w:rsidR="00D81529" w:rsidRPr="00D81529" w:rsidRDefault="00D81529" w:rsidP="00D81529">
      <w:pPr>
        <w:shd w:val="clear" w:color="auto" w:fill="FFFFFF"/>
        <w:jc w:val="center"/>
        <w:rPr>
          <w:rFonts w:ascii="Times New Roman" w:hAnsi="Times New Roman" w:cs="Times New Roman"/>
          <w:b/>
        </w:rPr>
      </w:pPr>
      <w:r w:rsidRPr="00D81529">
        <w:rPr>
          <w:rFonts w:ascii="Times New Roman" w:hAnsi="Times New Roman" w:cs="Times New Roman"/>
          <w:b/>
          <w:iCs/>
          <w:color w:val="000000"/>
        </w:rPr>
        <w:t>Коммуникативные универсальные учебные действия</w:t>
      </w:r>
    </w:p>
    <w:p w:rsidR="00D81529" w:rsidRPr="00D81529" w:rsidRDefault="00D81529" w:rsidP="00D81529">
      <w:pPr>
        <w:tabs>
          <w:tab w:val="left" w:pos="1500"/>
        </w:tabs>
        <w:jc w:val="both"/>
        <w:rPr>
          <w:rFonts w:ascii="Times New Roman" w:hAnsi="Times New Roman" w:cs="Times New Roman"/>
          <w:b/>
          <w:i/>
        </w:rPr>
      </w:pPr>
      <w:r w:rsidRPr="00D81529">
        <w:rPr>
          <w:rFonts w:ascii="Times New Roman" w:hAnsi="Times New Roman" w:cs="Times New Roman"/>
          <w:b/>
          <w:i/>
          <w:iCs/>
          <w:color w:val="000000"/>
        </w:rPr>
        <w:t>обучающийся научится: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
          <w:iCs/>
          <w:color w:val="000000"/>
        </w:rPr>
        <w:t xml:space="preserve">-  </w:t>
      </w:r>
      <w:r w:rsidRPr="00D81529">
        <w:rPr>
          <w:rFonts w:ascii="Times New Roman" w:hAnsi="Times New Roman" w:cs="Times New Roman"/>
          <w:color w:val="000000"/>
        </w:rPr>
        <w:t>договариваться с партнера</w:t>
      </w:r>
      <w:r w:rsidRPr="00D81529">
        <w:rPr>
          <w:rFonts w:ascii="Times New Roman" w:hAnsi="Times New Roman" w:cs="Times New Roman"/>
          <w:color w:val="000000"/>
        </w:rPr>
        <w:softHyphen/>
        <w:t>ми, в т. ч. в ситуации столкно</w:t>
      </w:r>
      <w:r w:rsidRPr="00D81529">
        <w:rPr>
          <w:rFonts w:ascii="Times New Roman" w:hAnsi="Times New Roman" w:cs="Times New Roman"/>
          <w:color w:val="000000"/>
        </w:rPr>
        <w:softHyphen/>
        <w:t>вения интересов;</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lastRenderedPageBreak/>
        <w:t>-  строить понятные для парт</w:t>
      </w:r>
      <w:r w:rsidRPr="00D81529">
        <w:rPr>
          <w:rFonts w:ascii="Times New Roman" w:hAnsi="Times New Roman" w:cs="Times New Roman"/>
          <w:color w:val="000000"/>
        </w:rPr>
        <w:softHyphen/>
        <w:t>нера высказывания;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контролировать действия партнеров в совместной дея</w:t>
      </w:r>
      <w:r w:rsidRPr="00D81529">
        <w:rPr>
          <w:rFonts w:ascii="Times New Roman" w:hAnsi="Times New Roman" w:cs="Times New Roman"/>
          <w:color w:val="000000"/>
        </w:rPr>
        <w:softHyphen/>
        <w:t>тельности;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воспринимать другое мнение и позицию;</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формулировать собственное мнение и позицию;</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задавать вопросы, адекват</w:t>
      </w:r>
      <w:r w:rsidRPr="00D81529">
        <w:rPr>
          <w:rFonts w:ascii="Times New Roman" w:hAnsi="Times New Roman" w:cs="Times New Roman"/>
          <w:color w:val="000000"/>
        </w:rPr>
        <w:softHyphen/>
        <w:t>ные данной ситуации, позво</w:t>
      </w:r>
      <w:r w:rsidRPr="00D81529">
        <w:rPr>
          <w:rFonts w:ascii="Times New Roman" w:hAnsi="Times New Roman" w:cs="Times New Roman"/>
          <w:color w:val="000000"/>
        </w:rPr>
        <w:softHyphen/>
        <w:t>ляющие оценить ее в процессе общения;</w:t>
      </w:r>
    </w:p>
    <w:p w:rsidR="00D81529" w:rsidRPr="00D81529" w:rsidRDefault="00D81529" w:rsidP="00D81529">
      <w:pPr>
        <w:jc w:val="both"/>
        <w:rPr>
          <w:rFonts w:ascii="Times New Roman" w:hAnsi="Times New Roman" w:cs="Times New Roman"/>
          <w:color w:val="000000"/>
        </w:rPr>
      </w:pPr>
      <w:r w:rsidRPr="00D81529">
        <w:rPr>
          <w:rFonts w:ascii="Times New Roman" w:hAnsi="Times New Roman" w:cs="Times New Roman"/>
          <w:color w:val="000000"/>
        </w:rPr>
        <w:t>-проявлять     инициативу в коллективных работах.</w:t>
      </w:r>
    </w:p>
    <w:p w:rsidR="00D81529" w:rsidRPr="00D81529" w:rsidRDefault="00D81529" w:rsidP="00D81529">
      <w:pPr>
        <w:tabs>
          <w:tab w:val="left" w:pos="2145"/>
        </w:tabs>
        <w:jc w:val="both"/>
        <w:rPr>
          <w:rFonts w:ascii="Times New Roman" w:hAnsi="Times New Roman" w:cs="Times New Roman"/>
          <w:b/>
        </w:rPr>
      </w:pPr>
      <w:r w:rsidRPr="00D81529">
        <w:rPr>
          <w:rFonts w:ascii="Times New Roman" w:hAnsi="Times New Roman" w:cs="Times New Roman"/>
          <w:b/>
          <w:i/>
          <w:iCs/>
          <w:color w:val="000000"/>
        </w:rPr>
        <w:t>обучающийся получит возможность научиться: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xml:space="preserve">- </w:t>
      </w:r>
      <w:r w:rsidRPr="00D81529">
        <w:rPr>
          <w:rFonts w:ascii="Times New Roman" w:hAnsi="Times New Roman" w:cs="Times New Roman"/>
          <w:iCs/>
          <w:color w:val="000000"/>
        </w:rPr>
        <w:t>учитывать в сотрудничест</w:t>
      </w:r>
      <w:r w:rsidRPr="00D81529">
        <w:rPr>
          <w:rFonts w:ascii="Times New Roman" w:hAnsi="Times New Roman" w:cs="Times New Roman"/>
          <w:iCs/>
          <w:color w:val="000000"/>
        </w:rPr>
        <w:softHyphen/>
        <w:t>ве позицию других людей, от</w:t>
      </w:r>
      <w:r w:rsidRPr="00D81529">
        <w:rPr>
          <w:rFonts w:ascii="Times New Roman" w:hAnsi="Times New Roman" w:cs="Times New Roman"/>
          <w:iCs/>
          <w:color w:val="000000"/>
        </w:rPr>
        <w:softHyphen/>
        <w:t>личную от собственной;</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xml:space="preserve">-  </w:t>
      </w:r>
      <w:r w:rsidRPr="00D81529">
        <w:rPr>
          <w:rFonts w:ascii="Times New Roman" w:hAnsi="Times New Roman" w:cs="Times New Roman"/>
          <w:iCs/>
          <w:color w:val="000000"/>
        </w:rPr>
        <w:t>ориентироваться на пози</w:t>
      </w:r>
      <w:r w:rsidRPr="00D81529">
        <w:rPr>
          <w:rFonts w:ascii="Times New Roman" w:hAnsi="Times New Roman" w:cs="Times New Roman"/>
          <w:iCs/>
          <w:color w:val="000000"/>
        </w:rPr>
        <w:softHyphen/>
        <w:t>цию   партнера   в   общении и взаимодействии;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xml:space="preserve">-  </w:t>
      </w:r>
      <w:r w:rsidRPr="00D81529">
        <w:rPr>
          <w:rFonts w:ascii="Times New Roman" w:hAnsi="Times New Roman" w:cs="Times New Roman"/>
          <w:iCs/>
          <w:color w:val="000000"/>
        </w:rPr>
        <w:t>продуктивно   разрешать конфликты на основе учета интересов   и   позиций   всех участников;</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t>-  оценивать действия парт</w:t>
      </w:r>
      <w:r w:rsidRPr="00D81529">
        <w:rPr>
          <w:rFonts w:ascii="Times New Roman" w:hAnsi="Times New Roman" w:cs="Times New Roman"/>
          <w:iCs/>
          <w:color w:val="000000"/>
        </w:rPr>
        <w:softHyphen/>
        <w:t>нера и соотносить со своей точкой зрения;</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iCs/>
          <w:color w:val="000000"/>
        </w:rPr>
        <w:t>-  адекватно   использовать средства устной речи для ре</w:t>
      </w:r>
      <w:r w:rsidRPr="00D81529">
        <w:rPr>
          <w:rFonts w:ascii="Times New Roman" w:hAnsi="Times New Roman" w:cs="Times New Roman"/>
          <w:iCs/>
          <w:color w:val="000000"/>
        </w:rPr>
        <w:softHyphen/>
        <w:t>шения коммуникативных за</w:t>
      </w:r>
      <w:r w:rsidRPr="00D81529">
        <w:rPr>
          <w:rFonts w:ascii="Times New Roman" w:hAnsi="Times New Roman" w:cs="Times New Roman"/>
          <w:iCs/>
          <w:color w:val="000000"/>
        </w:rPr>
        <w:softHyphen/>
        <w:t>дач.</w:t>
      </w:r>
    </w:p>
    <w:p w:rsidR="00D81529" w:rsidRPr="00D81529" w:rsidRDefault="00D81529" w:rsidP="00D81529">
      <w:pPr>
        <w:shd w:val="clear" w:color="auto" w:fill="FFFFFF"/>
        <w:jc w:val="center"/>
        <w:rPr>
          <w:rFonts w:ascii="Times New Roman" w:hAnsi="Times New Roman" w:cs="Times New Roman"/>
          <w:b/>
        </w:rPr>
      </w:pPr>
      <w:r w:rsidRPr="00D81529">
        <w:rPr>
          <w:rFonts w:ascii="Times New Roman" w:hAnsi="Times New Roman" w:cs="Times New Roman"/>
          <w:b/>
          <w:iCs/>
          <w:color w:val="000000"/>
        </w:rPr>
        <w:t>Предметные результаты</w:t>
      </w:r>
    </w:p>
    <w:p w:rsidR="00D81529" w:rsidRPr="00D81529" w:rsidRDefault="00D81529" w:rsidP="00D81529">
      <w:pPr>
        <w:tabs>
          <w:tab w:val="left" w:pos="2685"/>
        </w:tabs>
        <w:jc w:val="center"/>
        <w:rPr>
          <w:rFonts w:ascii="Times New Roman" w:hAnsi="Times New Roman" w:cs="Times New Roman"/>
          <w:b/>
          <w:color w:val="000000"/>
        </w:rPr>
      </w:pPr>
      <w:r w:rsidRPr="00D81529">
        <w:rPr>
          <w:rFonts w:ascii="Times New Roman" w:hAnsi="Times New Roman" w:cs="Times New Roman"/>
          <w:b/>
          <w:color w:val="000000"/>
        </w:rPr>
        <w:t xml:space="preserve">Общекультурные и общетрудовые компетенции. </w:t>
      </w:r>
    </w:p>
    <w:p w:rsidR="00D81529" w:rsidRPr="00D81529" w:rsidRDefault="00D81529" w:rsidP="00D81529">
      <w:pPr>
        <w:tabs>
          <w:tab w:val="left" w:pos="2685"/>
        </w:tabs>
        <w:jc w:val="center"/>
        <w:rPr>
          <w:rFonts w:ascii="Times New Roman" w:hAnsi="Times New Roman" w:cs="Times New Roman"/>
        </w:rPr>
      </w:pPr>
      <w:r w:rsidRPr="00D81529">
        <w:rPr>
          <w:rFonts w:ascii="Times New Roman" w:hAnsi="Times New Roman" w:cs="Times New Roman"/>
          <w:b/>
          <w:color w:val="000000"/>
        </w:rPr>
        <w:t>Основы культуры труда.</w:t>
      </w:r>
    </w:p>
    <w:p w:rsidR="00D81529" w:rsidRPr="00D81529" w:rsidRDefault="00D81529" w:rsidP="00D81529">
      <w:pPr>
        <w:shd w:val="clear" w:color="auto" w:fill="FFFFFF"/>
        <w:jc w:val="both"/>
        <w:rPr>
          <w:rFonts w:ascii="Times New Roman" w:hAnsi="Times New Roman" w:cs="Times New Roman"/>
          <w:b/>
          <w:i/>
        </w:rPr>
      </w:pPr>
      <w:r w:rsidRPr="00D81529">
        <w:rPr>
          <w:rFonts w:ascii="Times New Roman" w:hAnsi="Times New Roman" w:cs="Times New Roman"/>
          <w:b/>
          <w:i/>
          <w:iCs/>
          <w:color w:val="000000"/>
        </w:rPr>
        <w:t>обучающийся научится: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воспринимать предметный мир как основную среду оби</w:t>
      </w:r>
      <w:r w:rsidRPr="00D81529">
        <w:rPr>
          <w:rFonts w:ascii="Times New Roman" w:hAnsi="Times New Roman" w:cs="Times New Roman"/>
          <w:color w:val="000000"/>
        </w:rPr>
        <w:softHyphen/>
        <w:t>тания современного человека;</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называть и описывать наибо</w:t>
      </w:r>
      <w:r w:rsidRPr="00D81529">
        <w:rPr>
          <w:rFonts w:ascii="Times New Roman" w:hAnsi="Times New Roman" w:cs="Times New Roman"/>
          <w:color w:val="000000"/>
        </w:rPr>
        <w:softHyphen/>
        <w:t>лее распространенные в своем регионе профессии;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понимать правила создания рукотворных предметов;</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использовать эти правила в своей деятельности;</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организовывать свое рабочее место в зависимости от вида работы;</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отбирать необходимые мате</w:t>
      </w:r>
      <w:r w:rsidRPr="00D81529">
        <w:rPr>
          <w:rFonts w:ascii="Times New Roman" w:hAnsi="Times New Roman" w:cs="Times New Roman"/>
          <w:color w:val="000000"/>
        </w:rPr>
        <w:softHyphen/>
        <w:t>риалы и инструменты в зави</w:t>
      </w:r>
      <w:r w:rsidRPr="00D81529">
        <w:rPr>
          <w:rFonts w:ascii="Times New Roman" w:hAnsi="Times New Roman" w:cs="Times New Roman"/>
          <w:color w:val="000000"/>
        </w:rPr>
        <w:softHyphen/>
        <w:t>симости от вида работы;</w:t>
      </w:r>
    </w:p>
    <w:p w:rsidR="00D81529" w:rsidRPr="00D81529" w:rsidRDefault="00D81529" w:rsidP="00D81529">
      <w:pPr>
        <w:jc w:val="both"/>
        <w:rPr>
          <w:rFonts w:ascii="Times New Roman" w:hAnsi="Times New Roman" w:cs="Times New Roman"/>
          <w:color w:val="000000"/>
        </w:rPr>
      </w:pPr>
      <w:r w:rsidRPr="00D81529">
        <w:rPr>
          <w:rFonts w:ascii="Times New Roman" w:hAnsi="Times New Roman" w:cs="Times New Roman"/>
          <w:color w:val="000000"/>
        </w:rPr>
        <w:t>- соблюдать гигиенические нормы пользования инстру</w:t>
      </w:r>
      <w:r w:rsidRPr="00D81529">
        <w:rPr>
          <w:rFonts w:ascii="Times New Roman" w:hAnsi="Times New Roman" w:cs="Times New Roman"/>
          <w:color w:val="000000"/>
        </w:rPr>
        <w:softHyphen/>
        <w:t>ментами.</w:t>
      </w:r>
    </w:p>
    <w:p w:rsidR="00D81529" w:rsidRPr="00D81529" w:rsidRDefault="00D81529" w:rsidP="00D81529">
      <w:pPr>
        <w:tabs>
          <w:tab w:val="left" w:pos="2790"/>
        </w:tabs>
        <w:jc w:val="both"/>
        <w:rPr>
          <w:rFonts w:ascii="Times New Roman" w:hAnsi="Times New Roman" w:cs="Times New Roman"/>
          <w:b/>
        </w:rPr>
      </w:pPr>
      <w:r w:rsidRPr="00D81529">
        <w:rPr>
          <w:rFonts w:ascii="Times New Roman" w:hAnsi="Times New Roman" w:cs="Times New Roman"/>
          <w:b/>
          <w:i/>
          <w:iCs/>
          <w:color w:val="000000"/>
        </w:rPr>
        <w:t>обучающийся получит возможность научиться: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xml:space="preserve">-   </w:t>
      </w:r>
      <w:r w:rsidRPr="00D81529">
        <w:rPr>
          <w:rFonts w:ascii="Times New Roman" w:hAnsi="Times New Roman" w:cs="Times New Roman"/>
          <w:iCs/>
          <w:color w:val="000000"/>
        </w:rPr>
        <w:t>использовать  полученные умения для работы в домаш</w:t>
      </w:r>
      <w:r w:rsidRPr="00D81529">
        <w:rPr>
          <w:rFonts w:ascii="Times New Roman" w:hAnsi="Times New Roman" w:cs="Times New Roman"/>
          <w:iCs/>
          <w:color w:val="000000"/>
        </w:rPr>
        <w:softHyphen/>
        <w:t>них условиях;</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color w:val="000000"/>
        </w:rPr>
        <w:t xml:space="preserve">-   </w:t>
      </w:r>
      <w:r w:rsidRPr="00D81529">
        <w:rPr>
          <w:rFonts w:ascii="Times New Roman" w:hAnsi="Times New Roman" w:cs="Times New Roman"/>
          <w:iCs/>
          <w:color w:val="000000"/>
        </w:rPr>
        <w:t>называть   традиционные народные промыслы или ре</w:t>
      </w:r>
      <w:r w:rsidRPr="00D81529">
        <w:rPr>
          <w:rFonts w:ascii="Times New Roman" w:hAnsi="Times New Roman" w:cs="Times New Roman"/>
          <w:iCs/>
          <w:color w:val="000000"/>
        </w:rPr>
        <w:softHyphen/>
        <w:t>месла своего края.</w:t>
      </w:r>
    </w:p>
    <w:p w:rsidR="00D81529" w:rsidRPr="00D81529" w:rsidRDefault="00D81529" w:rsidP="00D81529">
      <w:pPr>
        <w:shd w:val="clear" w:color="auto" w:fill="FFFFFF"/>
        <w:jc w:val="center"/>
        <w:rPr>
          <w:rFonts w:ascii="Times New Roman" w:hAnsi="Times New Roman" w:cs="Times New Roman"/>
          <w:b/>
          <w:color w:val="000000"/>
        </w:rPr>
      </w:pPr>
      <w:r w:rsidRPr="00D81529">
        <w:rPr>
          <w:rFonts w:ascii="Times New Roman" w:hAnsi="Times New Roman" w:cs="Times New Roman"/>
          <w:b/>
          <w:color w:val="000000"/>
        </w:rPr>
        <w:t>Технология ручной обработки материалов.</w:t>
      </w:r>
    </w:p>
    <w:p w:rsidR="00D81529" w:rsidRPr="00D81529" w:rsidRDefault="00D81529" w:rsidP="00D81529">
      <w:pPr>
        <w:shd w:val="clear" w:color="auto" w:fill="FFFFFF"/>
        <w:jc w:val="center"/>
        <w:rPr>
          <w:rFonts w:ascii="Times New Roman" w:hAnsi="Times New Roman" w:cs="Times New Roman"/>
          <w:b/>
        </w:rPr>
      </w:pPr>
      <w:r w:rsidRPr="00D81529">
        <w:rPr>
          <w:rFonts w:ascii="Times New Roman" w:hAnsi="Times New Roman" w:cs="Times New Roman"/>
          <w:b/>
          <w:color w:val="000000"/>
        </w:rPr>
        <w:t xml:space="preserve"> Элементы графической грамоты</w:t>
      </w:r>
    </w:p>
    <w:p w:rsidR="00D81529" w:rsidRPr="00D81529" w:rsidRDefault="00D81529" w:rsidP="00D81529">
      <w:pPr>
        <w:jc w:val="both"/>
        <w:rPr>
          <w:rFonts w:ascii="Times New Roman" w:hAnsi="Times New Roman" w:cs="Times New Roman"/>
          <w:b/>
          <w:i/>
        </w:rPr>
      </w:pPr>
      <w:r w:rsidRPr="00D81529">
        <w:rPr>
          <w:rFonts w:ascii="Times New Roman" w:hAnsi="Times New Roman" w:cs="Times New Roman"/>
          <w:b/>
          <w:i/>
          <w:iCs/>
          <w:color w:val="000000"/>
        </w:rPr>
        <w:t>обучающийся научится: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
          <w:iCs/>
          <w:color w:val="000000"/>
        </w:rPr>
        <w:t xml:space="preserve">- </w:t>
      </w:r>
      <w:r w:rsidRPr="00D81529">
        <w:rPr>
          <w:rFonts w:ascii="Times New Roman" w:hAnsi="Times New Roman" w:cs="Times New Roman"/>
          <w:color w:val="000000"/>
        </w:rPr>
        <w:t>узнавать и называть освоен</w:t>
      </w:r>
      <w:r w:rsidRPr="00D81529">
        <w:rPr>
          <w:rFonts w:ascii="Times New Roman" w:hAnsi="Times New Roman" w:cs="Times New Roman"/>
          <w:color w:val="000000"/>
        </w:rPr>
        <w:softHyphen/>
        <w:t xml:space="preserve">ные </w:t>
      </w:r>
      <w:r w:rsidRPr="00D81529">
        <w:rPr>
          <w:rFonts w:ascii="Times New Roman" w:hAnsi="Times New Roman" w:cs="Times New Roman"/>
          <w:bCs/>
          <w:color w:val="000000"/>
        </w:rPr>
        <w:t>материалы</w:t>
      </w:r>
      <w:r w:rsidRPr="00D81529">
        <w:rPr>
          <w:rFonts w:ascii="Times New Roman" w:hAnsi="Times New Roman" w:cs="Times New Roman"/>
          <w:b/>
          <w:bCs/>
          <w:color w:val="000000"/>
        </w:rPr>
        <w:t xml:space="preserve">, </w:t>
      </w:r>
      <w:r w:rsidRPr="00D81529">
        <w:rPr>
          <w:rFonts w:ascii="Times New Roman" w:hAnsi="Times New Roman" w:cs="Times New Roman"/>
          <w:color w:val="000000"/>
        </w:rPr>
        <w:t>их свойства;</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color w:val="000000"/>
        </w:rPr>
        <w:t>-   называть  новые  свойства изученных ранее материалов;</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подбирать материалы по де</w:t>
      </w:r>
      <w:r w:rsidRPr="00D81529">
        <w:rPr>
          <w:rFonts w:ascii="Times New Roman" w:hAnsi="Times New Roman" w:cs="Times New Roman"/>
          <w:color w:val="000000"/>
        </w:rPr>
        <w:softHyphen/>
        <w:t>коративно-художественным свойствам в соответствии с по</w:t>
      </w:r>
      <w:r w:rsidRPr="00D81529">
        <w:rPr>
          <w:rFonts w:ascii="Times New Roman" w:hAnsi="Times New Roman" w:cs="Times New Roman"/>
          <w:color w:val="000000"/>
        </w:rPr>
        <w:softHyphen/>
        <w:t>ставленной задачей;</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узнавать и называть техно</w:t>
      </w:r>
      <w:r w:rsidRPr="00D81529">
        <w:rPr>
          <w:rFonts w:ascii="Times New Roman" w:hAnsi="Times New Roman" w:cs="Times New Roman"/>
          <w:color w:val="000000"/>
        </w:rPr>
        <w:softHyphen/>
        <w:t>логические приемы ручной об</w:t>
      </w:r>
      <w:r w:rsidRPr="00D81529">
        <w:rPr>
          <w:rFonts w:ascii="Times New Roman" w:hAnsi="Times New Roman" w:cs="Times New Roman"/>
          <w:color w:val="000000"/>
        </w:rPr>
        <w:softHyphen/>
        <w:t>работки материалов;</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экономно расходовать ис</w:t>
      </w:r>
      <w:r w:rsidRPr="00D81529">
        <w:rPr>
          <w:rFonts w:ascii="Times New Roman" w:hAnsi="Times New Roman" w:cs="Times New Roman"/>
          <w:color w:val="000000"/>
        </w:rPr>
        <w:softHyphen/>
        <w:t>пользуемые материалы;</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применять приемы рацио</w:t>
      </w:r>
      <w:r w:rsidRPr="00D81529">
        <w:rPr>
          <w:rFonts w:ascii="Times New Roman" w:hAnsi="Times New Roman" w:cs="Times New Roman"/>
          <w:color w:val="000000"/>
        </w:rPr>
        <w:softHyphen/>
        <w:t>нальной и безопасной работы с инструментами: чертежными (линейка), режущими (ножни</w:t>
      </w:r>
      <w:r w:rsidRPr="00D81529">
        <w:rPr>
          <w:rFonts w:ascii="Times New Roman" w:hAnsi="Times New Roman" w:cs="Times New Roman"/>
          <w:color w:val="000000"/>
        </w:rPr>
        <w:softHyphen/>
        <w:t>цы), колющими (швейная игла);</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распознавать   простейшие чертежи и эскизы;</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color w:val="000000"/>
        </w:rPr>
        <w:t>-  изготавливать плоскостные и объемные изделия по рисун</w:t>
      </w:r>
      <w:r w:rsidRPr="00D81529">
        <w:rPr>
          <w:rFonts w:ascii="Times New Roman" w:hAnsi="Times New Roman" w:cs="Times New Roman"/>
          <w:color w:val="000000"/>
        </w:rPr>
        <w:softHyphen/>
        <w:t>кам, схемам, эскизам.</w:t>
      </w:r>
    </w:p>
    <w:p w:rsidR="00D81529" w:rsidRPr="00D81529" w:rsidRDefault="00D81529" w:rsidP="00D81529">
      <w:pPr>
        <w:jc w:val="both"/>
        <w:rPr>
          <w:rFonts w:ascii="Times New Roman" w:hAnsi="Times New Roman" w:cs="Times New Roman"/>
          <w:b/>
        </w:rPr>
      </w:pPr>
      <w:r w:rsidRPr="00D81529">
        <w:rPr>
          <w:rFonts w:ascii="Times New Roman" w:hAnsi="Times New Roman" w:cs="Times New Roman"/>
          <w:b/>
          <w:i/>
          <w:iCs/>
          <w:color w:val="000000"/>
        </w:rPr>
        <w:t>обучающийся получит возможность научиться:</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rPr>
        <w:t>- изготавливать изделия по простейшим чертежам;</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rPr>
        <w:t>-выстраивать последовательность реализации собственного замысла.</w:t>
      </w:r>
    </w:p>
    <w:p w:rsidR="00D81529" w:rsidRPr="00D81529" w:rsidRDefault="00D81529" w:rsidP="00D81529">
      <w:pPr>
        <w:tabs>
          <w:tab w:val="left" w:pos="2355"/>
        </w:tabs>
        <w:jc w:val="both"/>
        <w:rPr>
          <w:rFonts w:ascii="Times New Roman" w:hAnsi="Times New Roman" w:cs="Times New Roman"/>
          <w:b/>
          <w:color w:val="000000"/>
        </w:rPr>
      </w:pPr>
      <w:r w:rsidRPr="00D81529">
        <w:rPr>
          <w:rFonts w:ascii="Times New Roman" w:hAnsi="Times New Roman" w:cs="Times New Roman"/>
        </w:rPr>
        <w:tab/>
      </w:r>
      <w:r w:rsidRPr="00D81529">
        <w:rPr>
          <w:rFonts w:ascii="Times New Roman" w:hAnsi="Times New Roman" w:cs="Times New Roman"/>
          <w:b/>
          <w:color w:val="000000"/>
        </w:rPr>
        <w:t xml:space="preserve">Конструирование и моделирование </w:t>
      </w:r>
    </w:p>
    <w:p w:rsidR="00D81529" w:rsidRPr="00D81529" w:rsidRDefault="00D81529" w:rsidP="00D81529">
      <w:pPr>
        <w:tabs>
          <w:tab w:val="left" w:pos="2355"/>
        </w:tabs>
        <w:jc w:val="both"/>
        <w:rPr>
          <w:rFonts w:ascii="Times New Roman" w:hAnsi="Times New Roman" w:cs="Times New Roman"/>
          <w:b/>
          <w:i/>
        </w:rPr>
      </w:pPr>
      <w:r w:rsidRPr="00D81529">
        <w:rPr>
          <w:rFonts w:ascii="Times New Roman" w:hAnsi="Times New Roman" w:cs="Times New Roman"/>
          <w:b/>
          <w:i/>
          <w:iCs/>
          <w:color w:val="000000"/>
        </w:rPr>
        <w:t>обучающийся научится: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выделять детали конструк</w:t>
      </w:r>
      <w:r w:rsidRPr="00D81529">
        <w:rPr>
          <w:rFonts w:ascii="Times New Roman" w:hAnsi="Times New Roman" w:cs="Times New Roman"/>
          <w:color w:val="000000"/>
        </w:rPr>
        <w:softHyphen/>
        <w:t>ции изделия, называть их фор</w:t>
      </w:r>
      <w:r w:rsidRPr="00D81529">
        <w:rPr>
          <w:rFonts w:ascii="Times New Roman" w:hAnsi="Times New Roman" w:cs="Times New Roman"/>
          <w:color w:val="000000"/>
        </w:rPr>
        <w:softHyphen/>
        <w:t>му, взаимное расположение, вид, способ соединения;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rPr>
        <w:t>-  изменять вид конструкции с целью придания ей новых свойств;</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color w:val="000000"/>
        </w:rPr>
        <w:t>- анализировать конструкцию изделия по рисунку, простей</w:t>
      </w:r>
      <w:r w:rsidRPr="00D81529">
        <w:rPr>
          <w:rFonts w:ascii="Times New Roman" w:hAnsi="Times New Roman" w:cs="Times New Roman"/>
          <w:color w:val="000000"/>
        </w:rPr>
        <w:softHyphen/>
        <w:t>шему чертежу или эскизу;</w:t>
      </w:r>
    </w:p>
    <w:p w:rsidR="00D81529" w:rsidRPr="00D81529" w:rsidRDefault="00D81529" w:rsidP="00D81529">
      <w:pPr>
        <w:jc w:val="both"/>
        <w:rPr>
          <w:rFonts w:ascii="Times New Roman" w:hAnsi="Times New Roman" w:cs="Times New Roman"/>
          <w:color w:val="000000"/>
        </w:rPr>
      </w:pPr>
      <w:r w:rsidRPr="00D81529">
        <w:rPr>
          <w:rFonts w:ascii="Times New Roman" w:hAnsi="Times New Roman" w:cs="Times New Roman"/>
          <w:color w:val="000000"/>
        </w:rPr>
        <w:t>- изготавливать конструкцию по рисунку, простейшему чер</w:t>
      </w:r>
      <w:r w:rsidRPr="00D81529">
        <w:rPr>
          <w:rFonts w:ascii="Times New Roman" w:hAnsi="Times New Roman" w:cs="Times New Roman"/>
          <w:color w:val="000000"/>
        </w:rPr>
        <w:softHyphen/>
        <w:t>тежу.</w:t>
      </w:r>
    </w:p>
    <w:p w:rsidR="00D81529" w:rsidRPr="00D81529" w:rsidRDefault="00D81529" w:rsidP="00D81529">
      <w:pPr>
        <w:tabs>
          <w:tab w:val="left" w:pos="2130"/>
        </w:tabs>
        <w:jc w:val="both"/>
        <w:rPr>
          <w:rFonts w:ascii="Times New Roman" w:hAnsi="Times New Roman" w:cs="Times New Roman"/>
          <w:b/>
        </w:rPr>
      </w:pPr>
      <w:r w:rsidRPr="00D81529">
        <w:rPr>
          <w:rFonts w:ascii="Times New Roman" w:hAnsi="Times New Roman" w:cs="Times New Roman"/>
          <w:b/>
          <w:i/>
          <w:iCs/>
          <w:color w:val="000000"/>
        </w:rPr>
        <w:t>обучающийся получит возможность научиться:</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iCs/>
          <w:color w:val="000000"/>
        </w:rPr>
        <w:lastRenderedPageBreak/>
        <w:t>- решать простейшие задачи конструктивного характера по изменению способа соедине</w:t>
      </w:r>
      <w:r w:rsidRPr="00D81529">
        <w:rPr>
          <w:rFonts w:ascii="Times New Roman" w:hAnsi="Times New Roman" w:cs="Times New Roman"/>
          <w:iCs/>
          <w:color w:val="000000"/>
        </w:rPr>
        <w:softHyphen/>
        <w:t>ния деталей;</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iCs/>
          <w:color w:val="000000"/>
        </w:rPr>
        <w:t>-  создавать мысленный образ конструкции и самостоятель</w:t>
      </w:r>
      <w:r w:rsidRPr="00D81529">
        <w:rPr>
          <w:rFonts w:ascii="Times New Roman" w:hAnsi="Times New Roman" w:cs="Times New Roman"/>
          <w:iCs/>
          <w:color w:val="000000"/>
        </w:rPr>
        <w:softHyphen/>
        <w:t>но воплощать его в материале.</w:t>
      </w:r>
    </w:p>
    <w:p w:rsidR="00D81529" w:rsidRPr="00D81529" w:rsidRDefault="00D81529" w:rsidP="00D81529">
      <w:pPr>
        <w:jc w:val="both"/>
        <w:rPr>
          <w:rFonts w:ascii="Times New Roman" w:hAnsi="Times New Roman" w:cs="Times New Roman"/>
          <w:b/>
        </w:rPr>
      </w:pPr>
      <w:r w:rsidRPr="00D81529">
        <w:rPr>
          <w:rFonts w:ascii="Times New Roman" w:hAnsi="Times New Roman" w:cs="Times New Roman"/>
          <w:b/>
        </w:rPr>
        <w:t xml:space="preserve">Формы обучения и контроля: </w:t>
      </w:r>
    </w:p>
    <w:p w:rsidR="00D81529" w:rsidRPr="00D81529" w:rsidRDefault="00D81529" w:rsidP="00D81529">
      <w:pPr>
        <w:jc w:val="both"/>
        <w:rPr>
          <w:rFonts w:ascii="Times New Roman" w:hAnsi="Times New Roman" w:cs="Times New Roman"/>
        </w:rPr>
      </w:pPr>
      <w:r w:rsidRPr="00D81529">
        <w:rPr>
          <w:rFonts w:ascii="Times New Roman" w:hAnsi="Times New Roman" w:cs="Times New Roman"/>
        </w:rPr>
        <w:t>Индивидуальные; индивидуально-групповые; фронтальные; работа в парах.</w:t>
      </w:r>
    </w:p>
    <w:p w:rsidR="00D81529" w:rsidRPr="00D81529" w:rsidRDefault="00D81529" w:rsidP="00D81529">
      <w:pPr>
        <w:shd w:val="clear" w:color="auto" w:fill="FFFFFF"/>
        <w:ind w:right="14"/>
        <w:jc w:val="both"/>
        <w:rPr>
          <w:rFonts w:ascii="Times New Roman" w:hAnsi="Times New Roman" w:cs="Times New Roman"/>
        </w:rPr>
      </w:pPr>
      <w:r w:rsidRPr="00D81529">
        <w:rPr>
          <w:rFonts w:ascii="Times New Roman" w:hAnsi="Times New Roman" w:cs="Times New Roman"/>
        </w:rPr>
        <w:t>Традиционные уроки, практические работы, творческие работы, проекты, дидактические игры, разнообразные нестандартные формы уроков.</w:t>
      </w:r>
    </w:p>
    <w:p w:rsidR="00D81529" w:rsidRPr="00D81529" w:rsidRDefault="00D81529" w:rsidP="00D81529">
      <w:pPr>
        <w:shd w:val="clear" w:color="auto" w:fill="FFFFFF"/>
        <w:ind w:right="14"/>
        <w:jc w:val="both"/>
        <w:rPr>
          <w:rFonts w:ascii="Times New Roman" w:hAnsi="Times New Roman" w:cs="Times New Roman"/>
          <w:b/>
        </w:rPr>
      </w:pPr>
      <w:r w:rsidRPr="00D81529">
        <w:rPr>
          <w:rFonts w:ascii="Times New Roman" w:hAnsi="Times New Roman" w:cs="Times New Roman"/>
          <w:b/>
        </w:rPr>
        <w:t>Виды и формы контроля:</w:t>
      </w:r>
    </w:p>
    <w:p w:rsidR="00D81529" w:rsidRPr="00D81529" w:rsidRDefault="00D81529" w:rsidP="00D81529">
      <w:pPr>
        <w:shd w:val="clear" w:color="auto" w:fill="FFFFFF"/>
        <w:ind w:right="14"/>
        <w:jc w:val="both"/>
        <w:rPr>
          <w:rFonts w:ascii="Times New Roman" w:hAnsi="Times New Roman" w:cs="Times New Roman"/>
        </w:rPr>
      </w:pPr>
      <w:r w:rsidRPr="00D81529">
        <w:rPr>
          <w:rFonts w:ascii="Times New Roman" w:hAnsi="Times New Roman" w:cs="Times New Roman"/>
        </w:rPr>
        <w:t>Виды: текущий, тематический, итоговый, самоконтроль.</w:t>
      </w:r>
    </w:p>
    <w:p w:rsidR="00D81529" w:rsidRPr="00D81529" w:rsidRDefault="00D81529" w:rsidP="00D81529">
      <w:pPr>
        <w:shd w:val="clear" w:color="auto" w:fill="FFFFFF"/>
        <w:ind w:right="14"/>
        <w:jc w:val="both"/>
        <w:rPr>
          <w:rFonts w:ascii="Times New Roman" w:hAnsi="Times New Roman" w:cs="Times New Roman"/>
        </w:rPr>
      </w:pPr>
      <w:r w:rsidRPr="00D81529">
        <w:rPr>
          <w:rFonts w:ascii="Times New Roman" w:hAnsi="Times New Roman" w:cs="Times New Roman"/>
        </w:rPr>
        <w:t>Формы контроля: фронтальный, индивидуальный.</w:t>
      </w:r>
    </w:p>
    <w:p w:rsidR="00D81529" w:rsidRPr="00D81529" w:rsidRDefault="00D81529" w:rsidP="00D81529">
      <w:pPr>
        <w:shd w:val="clear" w:color="auto" w:fill="FFFFFF"/>
        <w:ind w:right="14"/>
        <w:jc w:val="both"/>
        <w:rPr>
          <w:rFonts w:ascii="Times New Roman" w:hAnsi="Times New Roman" w:cs="Times New Roman"/>
        </w:rPr>
      </w:pPr>
    </w:p>
    <w:p w:rsidR="00D81529" w:rsidRPr="00D81529" w:rsidRDefault="00D81529" w:rsidP="00D81529">
      <w:pPr>
        <w:shd w:val="clear" w:color="auto" w:fill="FFFFFF"/>
        <w:ind w:right="14"/>
        <w:rPr>
          <w:rFonts w:ascii="Times New Roman" w:hAnsi="Times New Roman" w:cs="Times New Roman"/>
          <w:b/>
        </w:rPr>
      </w:pPr>
      <w:r w:rsidRPr="00D81529">
        <w:rPr>
          <w:rFonts w:ascii="Times New Roman" w:hAnsi="Times New Roman" w:cs="Times New Roman"/>
          <w:b/>
        </w:rPr>
        <w:t>УМК для учащихся:</w:t>
      </w:r>
    </w:p>
    <w:p w:rsidR="00D81529" w:rsidRPr="00D81529" w:rsidRDefault="00D81529" w:rsidP="00D81529">
      <w:pPr>
        <w:rPr>
          <w:rFonts w:ascii="Times New Roman" w:hAnsi="Times New Roman" w:cs="Times New Roman"/>
        </w:rPr>
      </w:pPr>
      <w:r w:rsidRPr="00D81529">
        <w:rPr>
          <w:rFonts w:ascii="Times New Roman" w:hAnsi="Times New Roman" w:cs="Times New Roman"/>
        </w:rPr>
        <w:t>1.Н. А Цирулик, Т. Н. Проснякова. Технология. Уроки творчества. Учебник для 2 класса. Самара: корпорация «Федоров», 2011 – 112с.</w:t>
      </w:r>
    </w:p>
    <w:p w:rsidR="00D81529" w:rsidRPr="00D81529" w:rsidRDefault="00D81529" w:rsidP="00D81529">
      <w:pPr>
        <w:rPr>
          <w:rFonts w:ascii="Times New Roman" w:hAnsi="Times New Roman" w:cs="Times New Roman"/>
        </w:rPr>
      </w:pPr>
      <w:r w:rsidRPr="0050638E">
        <w:rPr>
          <w:rFonts w:ascii="Times New Roman" w:hAnsi="Times New Roman" w:cs="Times New Roman"/>
        </w:rPr>
        <w:t>2. Рабочая тетрадь</w:t>
      </w:r>
    </w:p>
    <w:p w:rsidR="00D81529" w:rsidRPr="00D81529" w:rsidRDefault="00D81529" w:rsidP="00D81529">
      <w:pPr>
        <w:shd w:val="clear" w:color="auto" w:fill="FFFFFF"/>
        <w:rPr>
          <w:rFonts w:ascii="Times New Roman" w:hAnsi="Times New Roman" w:cs="Times New Roman"/>
          <w:b/>
          <w:spacing w:val="-3"/>
        </w:rPr>
      </w:pPr>
      <w:r w:rsidRPr="00D81529">
        <w:rPr>
          <w:rFonts w:ascii="Times New Roman" w:hAnsi="Times New Roman" w:cs="Times New Roman"/>
          <w:b/>
          <w:spacing w:val="-3"/>
        </w:rPr>
        <w:t xml:space="preserve">                 </w:t>
      </w:r>
    </w:p>
    <w:p w:rsidR="00D81529" w:rsidRPr="00D81529" w:rsidRDefault="00D81529" w:rsidP="00D81529">
      <w:pPr>
        <w:shd w:val="clear" w:color="auto" w:fill="FFFFFF"/>
        <w:rPr>
          <w:rFonts w:ascii="Times New Roman" w:hAnsi="Times New Roman" w:cs="Times New Roman"/>
          <w:b/>
          <w:spacing w:val="-3"/>
        </w:rPr>
      </w:pPr>
    </w:p>
    <w:p w:rsidR="00D81529" w:rsidRPr="00D81529" w:rsidRDefault="00D81529" w:rsidP="00D81529">
      <w:pPr>
        <w:shd w:val="clear" w:color="auto" w:fill="FFFFFF"/>
        <w:rPr>
          <w:rFonts w:ascii="Times New Roman" w:hAnsi="Times New Roman" w:cs="Times New Roman"/>
          <w:b/>
          <w:spacing w:val="-3"/>
        </w:rPr>
      </w:pPr>
    </w:p>
    <w:p w:rsidR="00D81529" w:rsidRPr="00D81529" w:rsidRDefault="00D81529" w:rsidP="00D81529">
      <w:pPr>
        <w:shd w:val="clear" w:color="auto" w:fill="FFFFFF"/>
        <w:rPr>
          <w:rFonts w:ascii="Times New Roman" w:hAnsi="Times New Roman" w:cs="Times New Roman"/>
          <w:b/>
          <w:spacing w:val="-3"/>
        </w:rPr>
      </w:pPr>
    </w:p>
    <w:p w:rsidR="00D81529" w:rsidRPr="00D81529" w:rsidRDefault="00D81529" w:rsidP="00D81529">
      <w:pPr>
        <w:shd w:val="clear" w:color="auto" w:fill="FFFFFF"/>
        <w:rPr>
          <w:rFonts w:ascii="Times New Roman" w:hAnsi="Times New Roman" w:cs="Times New Roman"/>
          <w:b/>
          <w:spacing w:val="-3"/>
        </w:rPr>
      </w:pPr>
    </w:p>
    <w:p w:rsidR="00D81529" w:rsidRPr="00D81529" w:rsidRDefault="00D81529" w:rsidP="00D81529">
      <w:pPr>
        <w:shd w:val="clear" w:color="auto" w:fill="FFFFFF"/>
        <w:rPr>
          <w:rFonts w:ascii="Times New Roman" w:hAnsi="Times New Roman" w:cs="Times New Roman"/>
          <w:b/>
          <w:spacing w:val="-3"/>
        </w:rPr>
      </w:pPr>
    </w:p>
    <w:p w:rsidR="00D81529" w:rsidRPr="00D81529" w:rsidRDefault="00D81529" w:rsidP="00D81529">
      <w:pPr>
        <w:shd w:val="clear" w:color="auto" w:fill="FFFFFF"/>
        <w:rPr>
          <w:rFonts w:ascii="Times New Roman" w:hAnsi="Times New Roman" w:cs="Times New Roman"/>
          <w:b/>
          <w:spacing w:val="-3"/>
        </w:rPr>
      </w:pPr>
    </w:p>
    <w:p w:rsidR="00D81529" w:rsidRPr="00D81529" w:rsidRDefault="00D81529" w:rsidP="00D81529">
      <w:pPr>
        <w:shd w:val="clear" w:color="auto" w:fill="FFFFFF"/>
        <w:rPr>
          <w:rFonts w:ascii="Times New Roman" w:hAnsi="Times New Roman" w:cs="Times New Roman"/>
          <w:b/>
          <w:spacing w:val="-3"/>
        </w:rPr>
      </w:pPr>
    </w:p>
    <w:p w:rsidR="00D81529" w:rsidRPr="00D81529" w:rsidRDefault="00D81529" w:rsidP="00D81529">
      <w:pPr>
        <w:shd w:val="clear" w:color="auto" w:fill="FFFFFF"/>
        <w:rPr>
          <w:rFonts w:ascii="Times New Roman" w:hAnsi="Times New Roman" w:cs="Times New Roman"/>
          <w:b/>
          <w:spacing w:val="-3"/>
        </w:rPr>
      </w:pPr>
    </w:p>
    <w:p w:rsidR="00D81529" w:rsidRDefault="00D81529"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87052B" w:rsidRDefault="0087052B" w:rsidP="00D81529">
      <w:pPr>
        <w:shd w:val="clear" w:color="auto" w:fill="FFFFFF"/>
        <w:rPr>
          <w:rFonts w:ascii="Times New Roman" w:hAnsi="Times New Roman" w:cs="Times New Roman"/>
          <w:b/>
          <w:spacing w:val="-3"/>
        </w:rPr>
      </w:pPr>
    </w:p>
    <w:p w:rsidR="00D81529" w:rsidRDefault="00D81529" w:rsidP="003F22DB">
      <w:pPr>
        <w:rPr>
          <w:rFonts w:ascii="Times New Roman" w:hAnsi="Times New Roman" w:cs="Times New Roman"/>
          <w:b/>
          <w:spacing w:val="-3"/>
        </w:rPr>
      </w:pPr>
    </w:p>
    <w:p w:rsidR="003F22DB" w:rsidRDefault="003F22DB" w:rsidP="003F22DB">
      <w:pPr>
        <w:rPr>
          <w:rFonts w:ascii="Times New Roman" w:hAnsi="Times New Roman" w:cs="Times New Roman"/>
          <w:b/>
          <w:spacing w:val="-3"/>
        </w:rPr>
      </w:pPr>
    </w:p>
    <w:p w:rsidR="003F22DB" w:rsidRDefault="003F22DB" w:rsidP="003F22DB">
      <w:pPr>
        <w:rPr>
          <w:rFonts w:ascii="Times New Roman" w:hAnsi="Times New Roman" w:cs="Times New Roman"/>
          <w:b/>
          <w:spacing w:val="-3"/>
        </w:rPr>
      </w:pPr>
    </w:p>
    <w:p w:rsidR="003F22DB" w:rsidRDefault="003F22DB" w:rsidP="003F22DB">
      <w:pPr>
        <w:rPr>
          <w:rFonts w:ascii="Times New Roman" w:hAnsi="Times New Roman" w:cs="Times New Roman"/>
          <w:b/>
          <w:spacing w:val="-3"/>
        </w:rPr>
      </w:pPr>
    </w:p>
    <w:p w:rsidR="003F22DB" w:rsidRPr="00D81529" w:rsidRDefault="003F22DB" w:rsidP="003F22DB">
      <w:pPr>
        <w:rPr>
          <w:rFonts w:ascii="Times New Roman" w:hAnsi="Times New Roman" w:cs="Times New Roman"/>
          <w:b/>
          <w:i/>
        </w:rPr>
      </w:pPr>
    </w:p>
    <w:p w:rsidR="00D81529" w:rsidRPr="00D81529" w:rsidRDefault="00D81529" w:rsidP="00D81529">
      <w:pPr>
        <w:jc w:val="center"/>
        <w:rPr>
          <w:rFonts w:ascii="Times New Roman" w:hAnsi="Times New Roman" w:cs="Times New Roman"/>
          <w:b/>
        </w:rPr>
      </w:pPr>
      <w:r w:rsidRPr="00D81529">
        <w:rPr>
          <w:rFonts w:ascii="Times New Roman" w:hAnsi="Times New Roman" w:cs="Times New Roman"/>
          <w:b/>
        </w:rPr>
        <w:lastRenderedPageBreak/>
        <w:t>Учебно-тематический план</w:t>
      </w:r>
    </w:p>
    <w:p w:rsidR="00D81529" w:rsidRPr="00D81529" w:rsidRDefault="00D81529" w:rsidP="00D81529">
      <w:pPr>
        <w:jc w:val="center"/>
        <w:rPr>
          <w:rFonts w:ascii="Times New Roman" w:hAnsi="Times New Roman" w:cs="Times New Roman"/>
        </w:rPr>
      </w:pPr>
    </w:p>
    <w:tbl>
      <w:tblPr>
        <w:tblW w:w="451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8"/>
        <w:gridCol w:w="6053"/>
        <w:gridCol w:w="1649"/>
      </w:tblGrid>
      <w:tr w:rsidR="00D81529" w:rsidRPr="00503848" w:rsidTr="00D81529">
        <w:trPr>
          <w:trHeight w:val="1044"/>
        </w:trPr>
        <w:tc>
          <w:tcPr>
            <w:tcW w:w="410" w:type="pct"/>
            <w:vAlign w:val="center"/>
          </w:tcPr>
          <w:p w:rsidR="00D81529" w:rsidRPr="00503848" w:rsidRDefault="00D81529" w:rsidP="00D81529">
            <w:pPr>
              <w:jc w:val="center"/>
              <w:rPr>
                <w:rFonts w:ascii="Times New Roman" w:eastAsia="Calibri" w:hAnsi="Times New Roman" w:cs="Times New Roman"/>
                <w:b/>
              </w:rPr>
            </w:pPr>
            <w:r w:rsidRPr="00503848">
              <w:rPr>
                <w:rFonts w:ascii="Times New Roman" w:eastAsia="Calibri" w:hAnsi="Times New Roman" w:cs="Times New Roman"/>
                <w:b/>
              </w:rPr>
              <w:t>№</w:t>
            </w:r>
          </w:p>
        </w:tc>
        <w:tc>
          <w:tcPr>
            <w:tcW w:w="3607" w:type="pct"/>
            <w:vAlign w:val="center"/>
          </w:tcPr>
          <w:p w:rsidR="00D81529" w:rsidRPr="00503848" w:rsidRDefault="00D81529" w:rsidP="00D81529">
            <w:pPr>
              <w:jc w:val="center"/>
              <w:rPr>
                <w:rFonts w:ascii="Times New Roman" w:eastAsia="Calibri" w:hAnsi="Times New Roman" w:cs="Times New Roman"/>
                <w:b/>
              </w:rPr>
            </w:pPr>
            <w:r w:rsidRPr="00503848">
              <w:rPr>
                <w:rFonts w:ascii="Times New Roman" w:eastAsia="Calibri" w:hAnsi="Times New Roman" w:cs="Times New Roman"/>
                <w:b/>
              </w:rPr>
              <w:t xml:space="preserve">Наименование раздела, </w:t>
            </w:r>
          </w:p>
          <w:p w:rsidR="00D81529" w:rsidRPr="00503848" w:rsidRDefault="00D81529" w:rsidP="00D81529">
            <w:pPr>
              <w:jc w:val="center"/>
              <w:rPr>
                <w:rFonts w:ascii="Times New Roman" w:eastAsia="Calibri" w:hAnsi="Times New Roman" w:cs="Times New Roman"/>
                <w:b/>
              </w:rPr>
            </w:pPr>
            <w:r w:rsidRPr="00503848">
              <w:rPr>
                <w:rFonts w:ascii="Times New Roman" w:eastAsia="Calibri" w:hAnsi="Times New Roman" w:cs="Times New Roman"/>
                <w:b/>
              </w:rPr>
              <w:t>темы</w:t>
            </w:r>
          </w:p>
        </w:tc>
        <w:tc>
          <w:tcPr>
            <w:tcW w:w="983" w:type="pct"/>
            <w:vAlign w:val="center"/>
          </w:tcPr>
          <w:p w:rsidR="00D81529" w:rsidRPr="00503848" w:rsidRDefault="00D81529" w:rsidP="00D81529">
            <w:pPr>
              <w:jc w:val="center"/>
              <w:rPr>
                <w:rFonts w:ascii="Times New Roman" w:eastAsia="Calibri" w:hAnsi="Times New Roman" w:cs="Times New Roman"/>
                <w:b/>
              </w:rPr>
            </w:pPr>
            <w:r w:rsidRPr="00503848">
              <w:rPr>
                <w:rFonts w:ascii="Times New Roman" w:eastAsia="Calibri" w:hAnsi="Times New Roman" w:cs="Times New Roman"/>
                <w:b/>
              </w:rPr>
              <w:t xml:space="preserve">Всего </w:t>
            </w:r>
          </w:p>
          <w:p w:rsidR="00D81529" w:rsidRPr="00503848" w:rsidRDefault="00D81529" w:rsidP="00D81529">
            <w:pPr>
              <w:jc w:val="center"/>
              <w:rPr>
                <w:rFonts w:ascii="Times New Roman" w:eastAsia="Calibri" w:hAnsi="Times New Roman" w:cs="Times New Roman"/>
                <w:b/>
              </w:rPr>
            </w:pPr>
            <w:r w:rsidRPr="00503848">
              <w:rPr>
                <w:rFonts w:ascii="Times New Roman" w:eastAsia="Calibri" w:hAnsi="Times New Roman" w:cs="Times New Roman"/>
                <w:b/>
              </w:rPr>
              <w:t>часов</w:t>
            </w:r>
          </w:p>
        </w:tc>
      </w:tr>
      <w:tr w:rsidR="00D81529" w:rsidRPr="0018114C" w:rsidTr="00D81529">
        <w:trPr>
          <w:trHeight w:val="170"/>
        </w:trPr>
        <w:tc>
          <w:tcPr>
            <w:tcW w:w="410" w:type="pct"/>
          </w:tcPr>
          <w:p w:rsidR="00D81529" w:rsidRPr="00503848" w:rsidRDefault="00D81529" w:rsidP="00D81529">
            <w:pPr>
              <w:rPr>
                <w:rFonts w:ascii="Times New Roman" w:eastAsia="Calibri" w:hAnsi="Times New Roman" w:cs="Times New Roman"/>
              </w:rPr>
            </w:pPr>
            <w:r>
              <w:rPr>
                <w:rFonts w:ascii="Times New Roman" w:eastAsia="Calibri" w:hAnsi="Times New Roman" w:cs="Times New Roman"/>
              </w:rPr>
              <w:t>1</w:t>
            </w:r>
          </w:p>
        </w:tc>
        <w:tc>
          <w:tcPr>
            <w:tcW w:w="3607" w:type="pct"/>
          </w:tcPr>
          <w:p w:rsidR="00D81529" w:rsidRPr="0018114C" w:rsidRDefault="00D81529" w:rsidP="00D81529">
            <w:pPr>
              <w:tabs>
                <w:tab w:val="left" w:pos="4500"/>
              </w:tabs>
              <w:spacing w:line="360" w:lineRule="auto"/>
              <w:jc w:val="both"/>
              <w:rPr>
                <w:rFonts w:ascii="Times New Roman" w:eastAsia="Calibri" w:hAnsi="Times New Roman" w:cs="Times New Roman"/>
              </w:rPr>
            </w:pPr>
            <w:r>
              <w:rPr>
                <w:rFonts w:ascii="Times New Roman" w:hAnsi="Times New Roman" w:cs="Times New Roman"/>
              </w:rPr>
              <w:t>Лоскутная мозаика</w:t>
            </w:r>
          </w:p>
        </w:tc>
        <w:tc>
          <w:tcPr>
            <w:tcW w:w="983" w:type="pct"/>
          </w:tcPr>
          <w:p w:rsidR="00D81529" w:rsidRPr="0018114C" w:rsidRDefault="00D81529" w:rsidP="00D81529">
            <w:pPr>
              <w:tabs>
                <w:tab w:val="left" w:pos="4500"/>
              </w:tabs>
              <w:spacing w:line="360" w:lineRule="auto"/>
              <w:jc w:val="center"/>
              <w:rPr>
                <w:rFonts w:ascii="Times New Roman" w:eastAsia="Calibri" w:hAnsi="Times New Roman" w:cs="Times New Roman"/>
              </w:rPr>
            </w:pPr>
            <w:r>
              <w:rPr>
                <w:rFonts w:ascii="Times New Roman" w:eastAsia="Calibri" w:hAnsi="Times New Roman" w:cs="Times New Roman"/>
              </w:rPr>
              <w:t>5</w:t>
            </w:r>
          </w:p>
        </w:tc>
      </w:tr>
      <w:tr w:rsidR="00D81529" w:rsidRPr="0018114C" w:rsidTr="00D81529">
        <w:trPr>
          <w:trHeight w:val="170"/>
        </w:trPr>
        <w:tc>
          <w:tcPr>
            <w:tcW w:w="410" w:type="pct"/>
          </w:tcPr>
          <w:p w:rsidR="00D81529" w:rsidRPr="00503848" w:rsidRDefault="00D81529" w:rsidP="00D81529">
            <w:pPr>
              <w:rPr>
                <w:rFonts w:ascii="Times New Roman" w:eastAsia="Calibri" w:hAnsi="Times New Roman" w:cs="Times New Roman"/>
              </w:rPr>
            </w:pPr>
            <w:r>
              <w:rPr>
                <w:rFonts w:ascii="Times New Roman" w:eastAsia="Calibri" w:hAnsi="Times New Roman" w:cs="Times New Roman"/>
              </w:rPr>
              <w:t>2</w:t>
            </w:r>
          </w:p>
        </w:tc>
        <w:tc>
          <w:tcPr>
            <w:tcW w:w="3607" w:type="pct"/>
          </w:tcPr>
          <w:p w:rsidR="00D81529" w:rsidRPr="0018114C" w:rsidRDefault="00D81529" w:rsidP="00D81529">
            <w:pPr>
              <w:tabs>
                <w:tab w:val="left" w:pos="4500"/>
              </w:tabs>
              <w:spacing w:line="360" w:lineRule="auto"/>
              <w:jc w:val="both"/>
              <w:rPr>
                <w:rFonts w:ascii="Times New Roman" w:eastAsia="Calibri" w:hAnsi="Times New Roman" w:cs="Times New Roman"/>
              </w:rPr>
            </w:pPr>
            <w:r w:rsidRPr="002B14B4">
              <w:rPr>
                <w:rFonts w:ascii="Times New Roman" w:hAnsi="Times New Roman" w:cs="Times New Roman"/>
              </w:rPr>
              <w:t>Папье–маше</w:t>
            </w:r>
          </w:p>
        </w:tc>
        <w:tc>
          <w:tcPr>
            <w:tcW w:w="983" w:type="pct"/>
          </w:tcPr>
          <w:p w:rsidR="00D81529" w:rsidRPr="0018114C" w:rsidRDefault="00D81529" w:rsidP="00D81529">
            <w:pPr>
              <w:tabs>
                <w:tab w:val="left" w:pos="4500"/>
              </w:tabs>
              <w:spacing w:line="360" w:lineRule="auto"/>
              <w:jc w:val="center"/>
              <w:rPr>
                <w:rFonts w:ascii="Times New Roman" w:eastAsia="Calibri" w:hAnsi="Times New Roman" w:cs="Times New Roman"/>
              </w:rPr>
            </w:pPr>
            <w:r>
              <w:rPr>
                <w:rFonts w:ascii="Times New Roman" w:eastAsia="Calibri" w:hAnsi="Times New Roman" w:cs="Times New Roman"/>
              </w:rPr>
              <w:t>6</w:t>
            </w:r>
          </w:p>
        </w:tc>
      </w:tr>
      <w:tr w:rsidR="00D81529" w:rsidRPr="0018114C" w:rsidTr="00D81529">
        <w:trPr>
          <w:trHeight w:val="170"/>
        </w:trPr>
        <w:tc>
          <w:tcPr>
            <w:tcW w:w="410" w:type="pct"/>
          </w:tcPr>
          <w:p w:rsidR="00D81529" w:rsidRPr="00503848" w:rsidRDefault="00D81529" w:rsidP="00D81529">
            <w:pPr>
              <w:rPr>
                <w:rFonts w:ascii="Times New Roman" w:eastAsia="Calibri" w:hAnsi="Times New Roman" w:cs="Times New Roman"/>
              </w:rPr>
            </w:pPr>
            <w:r>
              <w:rPr>
                <w:rFonts w:ascii="Times New Roman" w:eastAsia="Calibri" w:hAnsi="Times New Roman" w:cs="Times New Roman"/>
              </w:rPr>
              <w:t>3</w:t>
            </w:r>
          </w:p>
        </w:tc>
        <w:tc>
          <w:tcPr>
            <w:tcW w:w="3607" w:type="pct"/>
          </w:tcPr>
          <w:p w:rsidR="00D81529" w:rsidRPr="0018114C" w:rsidRDefault="00D81529" w:rsidP="00D81529">
            <w:pPr>
              <w:tabs>
                <w:tab w:val="left" w:pos="4500"/>
              </w:tabs>
              <w:spacing w:line="360" w:lineRule="auto"/>
              <w:jc w:val="both"/>
              <w:rPr>
                <w:rFonts w:ascii="Times New Roman" w:eastAsia="Calibri" w:hAnsi="Times New Roman" w:cs="Times New Roman"/>
              </w:rPr>
            </w:pPr>
            <w:r w:rsidRPr="00841516">
              <w:rPr>
                <w:rFonts w:ascii="Times New Roman" w:hAnsi="Times New Roman" w:cs="Times New Roman"/>
              </w:rPr>
              <w:t>Роспись ткани</w:t>
            </w:r>
          </w:p>
        </w:tc>
        <w:tc>
          <w:tcPr>
            <w:tcW w:w="983" w:type="pct"/>
          </w:tcPr>
          <w:p w:rsidR="00D81529" w:rsidRPr="0018114C" w:rsidRDefault="00D81529" w:rsidP="00D81529">
            <w:pPr>
              <w:tabs>
                <w:tab w:val="left" w:pos="4500"/>
              </w:tabs>
              <w:spacing w:line="360" w:lineRule="auto"/>
              <w:jc w:val="center"/>
              <w:rPr>
                <w:rFonts w:ascii="Times New Roman" w:eastAsia="Calibri" w:hAnsi="Times New Roman" w:cs="Times New Roman"/>
              </w:rPr>
            </w:pPr>
            <w:r>
              <w:rPr>
                <w:rFonts w:ascii="Times New Roman" w:eastAsia="Calibri" w:hAnsi="Times New Roman" w:cs="Times New Roman"/>
              </w:rPr>
              <w:t>6</w:t>
            </w:r>
          </w:p>
        </w:tc>
      </w:tr>
      <w:tr w:rsidR="00D81529" w:rsidRPr="0018114C" w:rsidTr="00D81529">
        <w:trPr>
          <w:trHeight w:val="170"/>
        </w:trPr>
        <w:tc>
          <w:tcPr>
            <w:tcW w:w="410" w:type="pct"/>
          </w:tcPr>
          <w:p w:rsidR="00D81529" w:rsidRPr="00503848" w:rsidRDefault="00D81529" w:rsidP="00D81529">
            <w:pPr>
              <w:rPr>
                <w:rFonts w:ascii="Times New Roman" w:eastAsia="Calibri" w:hAnsi="Times New Roman" w:cs="Times New Roman"/>
              </w:rPr>
            </w:pPr>
            <w:r>
              <w:rPr>
                <w:rFonts w:ascii="Times New Roman" w:eastAsia="Calibri" w:hAnsi="Times New Roman" w:cs="Times New Roman"/>
              </w:rPr>
              <w:t>4</w:t>
            </w:r>
          </w:p>
        </w:tc>
        <w:tc>
          <w:tcPr>
            <w:tcW w:w="3607" w:type="pct"/>
          </w:tcPr>
          <w:p w:rsidR="00D81529" w:rsidRPr="0018114C" w:rsidRDefault="00D81529" w:rsidP="00D81529">
            <w:pPr>
              <w:tabs>
                <w:tab w:val="left" w:pos="4500"/>
              </w:tabs>
              <w:spacing w:line="360" w:lineRule="auto"/>
              <w:jc w:val="both"/>
              <w:rPr>
                <w:rFonts w:ascii="Times New Roman" w:eastAsia="Calibri" w:hAnsi="Times New Roman" w:cs="Times New Roman"/>
              </w:rPr>
            </w:pPr>
            <w:r w:rsidRPr="00841516">
              <w:rPr>
                <w:rFonts w:ascii="Times New Roman" w:hAnsi="Times New Roman" w:cs="Times New Roman"/>
              </w:rPr>
              <w:t>Лепка</w:t>
            </w:r>
          </w:p>
        </w:tc>
        <w:tc>
          <w:tcPr>
            <w:tcW w:w="983" w:type="pct"/>
          </w:tcPr>
          <w:p w:rsidR="00D81529" w:rsidRPr="0018114C" w:rsidRDefault="00D81529" w:rsidP="00D81529">
            <w:pPr>
              <w:tabs>
                <w:tab w:val="left" w:pos="4500"/>
              </w:tabs>
              <w:spacing w:line="360" w:lineRule="auto"/>
              <w:jc w:val="center"/>
              <w:rPr>
                <w:rFonts w:ascii="Times New Roman" w:eastAsia="Calibri" w:hAnsi="Times New Roman" w:cs="Times New Roman"/>
              </w:rPr>
            </w:pPr>
            <w:r>
              <w:rPr>
                <w:rFonts w:ascii="Times New Roman" w:eastAsia="Calibri" w:hAnsi="Times New Roman" w:cs="Times New Roman"/>
              </w:rPr>
              <w:t>5</w:t>
            </w:r>
          </w:p>
        </w:tc>
      </w:tr>
      <w:tr w:rsidR="00D81529" w:rsidRPr="0018114C" w:rsidTr="00D81529">
        <w:trPr>
          <w:trHeight w:val="170"/>
        </w:trPr>
        <w:tc>
          <w:tcPr>
            <w:tcW w:w="410" w:type="pct"/>
          </w:tcPr>
          <w:p w:rsidR="00D81529" w:rsidRPr="00503848" w:rsidRDefault="00D81529" w:rsidP="00D81529">
            <w:pPr>
              <w:rPr>
                <w:rFonts w:ascii="Times New Roman" w:eastAsia="Calibri" w:hAnsi="Times New Roman" w:cs="Times New Roman"/>
              </w:rPr>
            </w:pPr>
            <w:r>
              <w:rPr>
                <w:rFonts w:ascii="Times New Roman" w:eastAsia="Calibri" w:hAnsi="Times New Roman" w:cs="Times New Roman"/>
              </w:rPr>
              <w:t>5</w:t>
            </w:r>
          </w:p>
        </w:tc>
        <w:tc>
          <w:tcPr>
            <w:tcW w:w="3607" w:type="pct"/>
          </w:tcPr>
          <w:p w:rsidR="00D81529" w:rsidRPr="0018114C" w:rsidRDefault="00D81529" w:rsidP="00D81529">
            <w:pPr>
              <w:tabs>
                <w:tab w:val="left" w:pos="4500"/>
              </w:tabs>
              <w:spacing w:line="360" w:lineRule="auto"/>
              <w:jc w:val="both"/>
              <w:rPr>
                <w:rFonts w:ascii="Times New Roman" w:eastAsia="Calibri" w:hAnsi="Times New Roman" w:cs="Times New Roman"/>
              </w:rPr>
            </w:pPr>
            <w:r w:rsidRPr="002B14B4">
              <w:rPr>
                <w:rFonts w:ascii="Times New Roman" w:hAnsi="Times New Roman" w:cs="Times New Roman"/>
              </w:rPr>
              <w:t>Моделирование и конструирование из бумаги и картона</w:t>
            </w:r>
          </w:p>
        </w:tc>
        <w:tc>
          <w:tcPr>
            <w:tcW w:w="983" w:type="pct"/>
          </w:tcPr>
          <w:p w:rsidR="00D81529" w:rsidRPr="0018114C" w:rsidRDefault="00D81529" w:rsidP="00D81529">
            <w:pPr>
              <w:tabs>
                <w:tab w:val="left" w:pos="4500"/>
              </w:tabs>
              <w:spacing w:line="360" w:lineRule="auto"/>
              <w:jc w:val="center"/>
              <w:rPr>
                <w:rFonts w:ascii="Times New Roman" w:eastAsia="Calibri" w:hAnsi="Times New Roman" w:cs="Times New Roman"/>
              </w:rPr>
            </w:pPr>
            <w:r>
              <w:rPr>
                <w:rFonts w:ascii="Times New Roman" w:eastAsia="Calibri" w:hAnsi="Times New Roman" w:cs="Times New Roman"/>
              </w:rPr>
              <w:t>3</w:t>
            </w:r>
          </w:p>
        </w:tc>
      </w:tr>
      <w:tr w:rsidR="00D81529" w:rsidRPr="0018114C" w:rsidTr="00D81529">
        <w:trPr>
          <w:trHeight w:val="170"/>
        </w:trPr>
        <w:tc>
          <w:tcPr>
            <w:tcW w:w="410" w:type="pct"/>
          </w:tcPr>
          <w:p w:rsidR="00D81529" w:rsidRPr="00503848" w:rsidRDefault="00D81529" w:rsidP="00D81529">
            <w:pPr>
              <w:rPr>
                <w:rFonts w:ascii="Times New Roman" w:eastAsia="Calibri" w:hAnsi="Times New Roman" w:cs="Times New Roman"/>
              </w:rPr>
            </w:pPr>
            <w:r>
              <w:rPr>
                <w:rFonts w:ascii="Times New Roman" w:eastAsia="Calibri" w:hAnsi="Times New Roman" w:cs="Times New Roman"/>
              </w:rPr>
              <w:t>6</w:t>
            </w:r>
          </w:p>
        </w:tc>
        <w:tc>
          <w:tcPr>
            <w:tcW w:w="3607" w:type="pct"/>
          </w:tcPr>
          <w:p w:rsidR="00D81529" w:rsidRPr="0018114C" w:rsidRDefault="00D81529" w:rsidP="00D81529">
            <w:pPr>
              <w:tabs>
                <w:tab w:val="left" w:pos="4500"/>
              </w:tabs>
              <w:spacing w:line="360" w:lineRule="auto"/>
              <w:jc w:val="both"/>
              <w:rPr>
                <w:rFonts w:ascii="Times New Roman" w:eastAsia="Calibri" w:hAnsi="Times New Roman" w:cs="Times New Roman"/>
              </w:rPr>
            </w:pPr>
            <w:r w:rsidRPr="002B14B4">
              <w:rPr>
                <w:rFonts w:ascii="Times New Roman" w:hAnsi="Times New Roman" w:cs="Times New Roman"/>
              </w:rPr>
              <w:t>Моделирование и конструирование из разных материалов</w:t>
            </w:r>
          </w:p>
        </w:tc>
        <w:tc>
          <w:tcPr>
            <w:tcW w:w="983" w:type="pct"/>
          </w:tcPr>
          <w:p w:rsidR="00D81529" w:rsidRPr="0018114C" w:rsidRDefault="00D81529" w:rsidP="00D81529">
            <w:pPr>
              <w:tabs>
                <w:tab w:val="left" w:pos="4500"/>
              </w:tabs>
              <w:spacing w:line="360" w:lineRule="auto"/>
              <w:jc w:val="center"/>
              <w:rPr>
                <w:rFonts w:ascii="Times New Roman" w:eastAsia="Calibri" w:hAnsi="Times New Roman" w:cs="Times New Roman"/>
              </w:rPr>
            </w:pPr>
            <w:r>
              <w:rPr>
                <w:rFonts w:ascii="Times New Roman" w:eastAsia="Calibri" w:hAnsi="Times New Roman" w:cs="Times New Roman"/>
              </w:rPr>
              <w:t>5</w:t>
            </w:r>
          </w:p>
        </w:tc>
      </w:tr>
      <w:tr w:rsidR="00D81529" w:rsidRPr="0018114C" w:rsidTr="00D81529">
        <w:trPr>
          <w:trHeight w:val="170"/>
        </w:trPr>
        <w:tc>
          <w:tcPr>
            <w:tcW w:w="410" w:type="pct"/>
          </w:tcPr>
          <w:p w:rsidR="00D81529" w:rsidRPr="00503848" w:rsidRDefault="00D81529" w:rsidP="00D81529">
            <w:pPr>
              <w:rPr>
                <w:rFonts w:ascii="Times New Roman" w:eastAsia="Calibri" w:hAnsi="Times New Roman" w:cs="Times New Roman"/>
              </w:rPr>
            </w:pPr>
            <w:r>
              <w:rPr>
                <w:rFonts w:ascii="Times New Roman" w:eastAsia="Calibri" w:hAnsi="Times New Roman" w:cs="Times New Roman"/>
              </w:rPr>
              <w:t>7</w:t>
            </w:r>
          </w:p>
        </w:tc>
        <w:tc>
          <w:tcPr>
            <w:tcW w:w="3607" w:type="pct"/>
          </w:tcPr>
          <w:p w:rsidR="00D81529" w:rsidRPr="002B14B4" w:rsidRDefault="00D81529" w:rsidP="00D81529">
            <w:pPr>
              <w:tabs>
                <w:tab w:val="left" w:pos="4500"/>
              </w:tabs>
              <w:spacing w:line="360" w:lineRule="auto"/>
              <w:jc w:val="both"/>
              <w:rPr>
                <w:rFonts w:ascii="Times New Roman" w:hAnsi="Times New Roman" w:cs="Times New Roman"/>
              </w:rPr>
            </w:pPr>
            <w:r w:rsidRPr="002B14B4">
              <w:rPr>
                <w:rFonts w:ascii="Times New Roman" w:hAnsi="Times New Roman" w:cs="Times New Roman"/>
              </w:rPr>
              <w:t>Объемное моделирование из ткани</w:t>
            </w:r>
          </w:p>
        </w:tc>
        <w:tc>
          <w:tcPr>
            <w:tcW w:w="983" w:type="pct"/>
          </w:tcPr>
          <w:p w:rsidR="00D81529" w:rsidRPr="0018114C" w:rsidRDefault="00D81529" w:rsidP="00D81529">
            <w:pPr>
              <w:tabs>
                <w:tab w:val="left" w:pos="4500"/>
              </w:tabs>
              <w:spacing w:line="360" w:lineRule="auto"/>
              <w:jc w:val="center"/>
              <w:rPr>
                <w:rFonts w:ascii="Times New Roman" w:eastAsia="Calibri" w:hAnsi="Times New Roman" w:cs="Times New Roman"/>
              </w:rPr>
            </w:pPr>
            <w:r>
              <w:rPr>
                <w:rFonts w:ascii="Times New Roman" w:eastAsia="Calibri" w:hAnsi="Times New Roman" w:cs="Times New Roman"/>
              </w:rPr>
              <w:t>4</w:t>
            </w:r>
          </w:p>
        </w:tc>
      </w:tr>
      <w:tr w:rsidR="00D81529" w:rsidRPr="00503848" w:rsidTr="00D81529">
        <w:trPr>
          <w:trHeight w:val="170"/>
        </w:trPr>
        <w:tc>
          <w:tcPr>
            <w:tcW w:w="410" w:type="pct"/>
          </w:tcPr>
          <w:p w:rsidR="00D81529" w:rsidRPr="00503848" w:rsidRDefault="00D81529" w:rsidP="00D81529">
            <w:pPr>
              <w:rPr>
                <w:rFonts w:ascii="Times New Roman" w:eastAsia="Calibri" w:hAnsi="Times New Roman" w:cs="Times New Roman"/>
              </w:rPr>
            </w:pPr>
          </w:p>
        </w:tc>
        <w:tc>
          <w:tcPr>
            <w:tcW w:w="3607" w:type="pct"/>
          </w:tcPr>
          <w:p w:rsidR="00D81529" w:rsidRPr="00503848" w:rsidRDefault="00D81529" w:rsidP="00D81529">
            <w:pPr>
              <w:tabs>
                <w:tab w:val="left" w:pos="4500"/>
              </w:tabs>
              <w:spacing w:line="360" w:lineRule="auto"/>
              <w:jc w:val="center"/>
              <w:rPr>
                <w:rFonts w:ascii="Times New Roman" w:hAnsi="Times New Roman" w:cs="Times New Roman"/>
                <w:b/>
              </w:rPr>
            </w:pPr>
            <w:r w:rsidRPr="00503848">
              <w:rPr>
                <w:rFonts w:ascii="Times New Roman" w:hAnsi="Times New Roman" w:cs="Times New Roman"/>
                <w:b/>
              </w:rPr>
              <w:t>ИТОГО</w:t>
            </w:r>
          </w:p>
        </w:tc>
        <w:tc>
          <w:tcPr>
            <w:tcW w:w="983" w:type="pct"/>
          </w:tcPr>
          <w:p w:rsidR="00D81529" w:rsidRPr="00503848" w:rsidRDefault="00D81529" w:rsidP="00D81529">
            <w:pPr>
              <w:tabs>
                <w:tab w:val="left" w:pos="4500"/>
              </w:tabs>
              <w:spacing w:line="360" w:lineRule="auto"/>
              <w:jc w:val="center"/>
              <w:rPr>
                <w:rFonts w:ascii="Times New Roman" w:eastAsia="Calibri" w:hAnsi="Times New Roman" w:cs="Times New Roman"/>
                <w:b/>
              </w:rPr>
            </w:pPr>
            <w:r w:rsidRPr="00503848">
              <w:rPr>
                <w:rFonts w:ascii="Times New Roman" w:eastAsia="Calibri" w:hAnsi="Times New Roman" w:cs="Times New Roman"/>
                <w:b/>
              </w:rPr>
              <w:t>34</w:t>
            </w:r>
          </w:p>
        </w:tc>
      </w:tr>
    </w:tbl>
    <w:p w:rsidR="00D81529" w:rsidRDefault="00D81529"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Default="0087052B" w:rsidP="00D81529">
      <w:pPr>
        <w:shd w:val="clear" w:color="auto" w:fill="FFFFFF"/>
        <w:spacing w:before="220" w:line="277" w:lineRule="exact"/>
        <w:ind w:right="418"/>
        <w:rPr>
          <w:rFonts w:ascii="Times New Roman" w:hAnsi="Times New Roman" w:cs="Times New Roman"/>
          <w:b/>
        </w:rPr>
      </w:pPr>
    </w:p>
    <w:p w:rsidR="0087052B" w:rsidRPr="00D81529" w:rsidRDefault="0087052B" w:rsidP="00D81529">
      <w:pPr>
        <w:shd w:val="clear" w:color="auto" w:fill="FFFFFF"/>
        <w:spacing w:before="220" w:line="277" w:lineRule="exact"/>
        <w:ind w:right="418"/>
        <w:rPr>
          <w:rFonts w:ascii="Times New Roman" w:hAnsi="Times New Roman" w:cs="Times New Roman"/>
          <w:b/>
        </w:rPr>
      </w:pPr>
    </w:p>
    <w:p w:rsidR="00D81529" w:rsidRPr="00D81529" w:rsidRDefault="00D81529" w:rsidP="00D81529">
      <w:pPr>
        <w:shd w:val="clear" w:color="auto" w:fill="FFFFFF"/>
        <w:spacing w:before="220" w:line="277" w:lineRule="exact"/>
        <w:ind w:right="418"/>
        <w:jc w:val="center"/>
        <w:rPr>
          <w:rFonts w:ascii="Times New Roman" w:hAnsi="Times New Roman" w:cs="Times New Roman"/>
          <w:b/>
        </w:rPr>
      </w:pPr>
      <w:r w:rsidRPr="00D81529">
        <w:rPr>
          <w:rFonts w:ascii="Times New Roman" w:hAnsi="Times New Roman" w:cs="Times New Roman"/>
          <w:b/>
        </w:rPr>
        <w:lastRenderedPageBreak/>
        <w:t>Содержание  тем курса</w:t>
      </w:r>
    </w:p>
    <w:p w:rsidR="00D81529" w:rsidRPr="0087052B" w:rsidRDefault="00D81529" w:rsidP="00D81529">
      <w:pPr>
        <w:jc w:val="center"/>
        <w:rPr>
          <w:rFonts w:ascii="Times New Roman" w:hAnsi="Times New Roman" w:cs="Times New Roman"/>
          <w:b/>
        </w:rPr>
      </w:pPr>
      <w:r w:rsidRPr="0087052B">
        <w:rPr>
          <w:rFonts w:ascii="Times New Roman" w:hAnsi="Times New Roman" w:cs="Times New Roman"/>
          <w:b/>
        </w:rPr>
        <w:t>Виды художественной техники(22 часа)</w:t>
      </w:r>
    </w:p>
    <w:p w:rsidR="00D81529" w:rsidRPr="009C12E2" w:rsidRDefault="00D81529" w:rsidP="00D81529">
      <w:pPr>
        <w:rPr>
          <w:rFonts w:ascii="Times New Roman" w:hAnsi="Times New Roman" w:cs="Times New Roman"/>
          <w:u w:val="single"/>
        </w:rPr>
      </w:pPr>
      <w:r w:rsidRPr="009C12E2">
        <w:rPr>
          <w:rFonts w:ascii="Times New Roman" w:hAnsi="Times New Roman" w:cs="Times New Roman"/>
          <w:u w:val="single"/>
        </w:rPr>
        <w:t>Раздел «Лоскутная мозаика»(5часов)</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«Лоскутная мозаика на бумаге». Задание «Мозаика из сердечек. Заготовка деталей в технике оригами» (2 часа)</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«Лоскутная мозаика на бумаге». Задание «Мозаика из сердечек. Сборка мозаики» (1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«Шьем лоскутную мозаику». Задание «Карман «лакомник». Заготовка деталей из ткани» (1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«Шьем лоскутную мозаику». Задание «Карман «лакомник». Сборка деталей, изделия»(1час).</w:t>
      </w:r>
    </w:p>
    <w:p w:rsidR="00D81529" w:rsidRPr="009C12E2" w:rsidRDefault="00D81529" w:rsidP="00D81529">
      <w:pPr>
        <w:rPr>
          <w:rFonts w:ascii="Times New Roman" w:hAnsi="Times New Roman" w:cs="Times New Roman"/>
          <w:u w:val="single"/>
        </w:rPr>
      </w:pPr>
      <w:r w:rsidRPr="009C12E2">
        <w:rPr>
          <w:rFonts w:ascii="Times New Roman" w:hAnsi="Times New Roman" w:cs="Times New Roman"/>
          <w:u w:val="single"/>
        </w:rPr>
        <w:t>Раздел «Папье-маше»(6часов)</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«Слоистое папье-маше». Задание: «Герб класса» (2 часа)</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«Слоистое папье-маше». Задание: «Шумелки» (2 часа)</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«Слоистое папье-маше». Задание: «Маски» (2 часа)</w:t>
      </w:r>
    </w:p>
    <w:p w:rsidR="00D81529" w:rsidRPr="009C12E2" w:rsidRDefault="00D81529" w:rsidP="00D81529">
      <w:pPr>
        <w:rPr>
          <w:rFonts w:ascii="Times New Roman" w:hAnsi="Times New Roman" w:cs="Times New Roman"/>
          <w:u w:val="single"/>
        </w:rPr>
      </w:pPr>
      <w:r w:rsidRPr="009C12E2">
        <w:rPr>
          <w:rFonts w:ascii="Times New Roman" w:hAnsi="Times New Roman" w:cs="Times New Roman"/>
          <w:u w:val="single"/>
        </w:rPr>
        <w:t>Раздел «Роспись ткани» (6 часов)</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«Свободная роспись». Задание «Коллаж «Аквариум». Роспись фона(1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«Свободная роспись». Задание «Коллаж «Аквариум». Заготовка рыбок. Сборка изделия. (2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«Холодный батик». Задание «Бабочка». Прорисовка контура на ткани (1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«Холодный батик». Задание «Бабочка». Раскрашивание рисунка на ткани (2 час).</w:t>
      </w:r>
    </w:p>
    <w:p w:rsidR="00D81529" w:rsidRPr="009C12E2" w:rsidRDefault="00D81529" w:rsidP="00D81529">
      <w:pPr>
        <w:rPr>
          <w:rFonts w:ascii="Times New Roman" w:hAnsi="Times New Roman" w:cs="Times New Roman"/>
          <w:u w:val="single"/>
        </w:rPr>
      </w:pPr>
      <w:r w:rsidRPr="009C12E2">
        <w:rPr>
          <w:rFonts w:ascii="Times New Roman" w:hAnsi="Times New Roman" w:cs="Times New Roman"/>
          <w:u w:val="single"/>
        </w:rPr>
        <w:t>Раздел «Лепка» (5 часов)</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«Лепка сложных форм разными способами». Задание «</w:t>
      </w:r>
      <w:r w:rsidRPr="002B14B4">
        <w:rPr>
          <w:rFonts w:ascii="Times New Roman" w:hAnsi="Times New Roman" w:cs="Times New Roman"/>
        </w:rPr>
        <w:t>Д</w:t>
      </w:r>
      <w:r w:rsidRPr="009C12E2">
        <w:rPr>
          <w:rFonts w:ascii="Times New Roman" w:hAnsi="Times New Roman" w:cs="Times New Roman"/>
        </w:rPr>
        <w:t>ымковская игрушка. Грунтовка поверхности пластилином» (1 часа)</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«Лепка сложных форм разными способами». Задание «Дымковская игрушка. Вылепливание дополнительных деталей» (1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«Лепка сложных форм разными способами». Задание «Дымковская игрушка. Соединение деталей с основой, придавая образ игрушке» (1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«Лепка сложных форм разными способами». Задание «Дымковская игрушка. Грунтовка водоэмульсионной краской. Роспись» (2час)</w:t>
      </w:r>
    </w:p>
    <w:p w:rsidR="00D81529" w:rsidRPr="0087052B" w:rsidRDefault="00D81529" w:rsidP="0087052B">
      <w:pPr>
        <w:jc w:val="center"/>
        <w:rPr>
          <w:rFonts w:ascii="Times New Roman" w:hAnsi="Times New Roman" w:cs="Times New Roman"/>
          <w:b/>
        </w:rPr>
      </w:pPr>
      <w:r w:rsidRPr="0087052B">
        <w:rPr>
          <w:rFonts w:ascii="Times New Roman" w:hAnsi="Times New Roman" w:cs="Times New Roman"/>
          <w:b/>
        </w:rPr>
        <w:t>Моделирование и конструирование(12часов)</w:t>
      </w:r>
    </w:p>
    <w:p w:rsidR="00D81529" w:rsidRPr="009C12E2" w:rsidRDefault="00D81529" w:rsidP="00D81529">
      <w:pPr>
        <w:rPr>
          <w:rFonts w:ascii="Times New Roman" w:hAnsi="Times New Roman" w:cs="Times New Roman"/>
          <w:u w:val="single"/>
        </w:rPr>
      </w:pPr>
      <w:r w:rsidRPr="009C12E2">
        <w:rPr>
          <w:rFonts w:ascii="Times New Roman" w:hAnsi="Times New Roman" w:cs="Times New Roman"/>
          <w:u w:val="single"/>
        </w:rPr>
        <w:t>Раздел «Моделирование и конструирование из бумаги и картона» (3 часа)</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«Объемные поделки с надрезами». Задание «Цветы для праздника».</w:t>
      </w:r>
      <w:r>
        <w:rPr>
          <w:rFonts w:ascii="Times New Roman" w:hAnsi="Times New Roman" w:cs="Times New Roman"/>
        </w:rPr>
        <w:t xml:space="preserve"> </w:t>
      </w:r>
      <w:r w:rsidRPr="009C12E2">
        <w:rPr>
          <w:rFonts w:ascii="Times New Roman" w:hAnsi="Times New Roman" w:cs="Times New Roman"/>
        </w:rPr>
        <w:t>Конструирование цветов из квадратов с помощью надрезов.(1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 xml:space="preserve">Тема: «Объемные игрушки с подвижными деталями». Задание «Говорящие звери». </w:t>
      </w:r>
    </w:p>
    <w:p w:rsidR="00D81529" w:rsidRPr="009C12E2" w:rsidRDefault="00D81529" w:rsidP="00D81529">
      <w:pPr>
        <w:rPr>
          <w:rFonts w:ascii="Times New Roman" w:hAnsi="Times New Roman" w:cs="Times New Roman"/>
        </w:rPr>
      </w:pPr>
      <w:r w:rsidRPr="009C12E2">
        <w:rPr>
          <w:rFonts w:ascii="Times New Roman" w:hAnsi="Times New Roman" w:cs="Times New Roman"/>
        </w:rPr>
        <w:t>Конструирование объемных игрушек. (2 часа)</w:t>
      </w:r>
    </w:p>
    <w:p w:rsidR="00D81529" w:rsidRPr="009C12E2" w:rsidRDefault="00D81529" w:rsidP="00D81529">
      <w:pPr>
        <w:rPr>
          <w:rFonts w:ascii="Times New Roman" w:hAnsi="Times New Roman" w:cs="Times New Roman"/>
          <w:u w:val="single"/>
        </w:rPr>
      </w:pPr>
      <w:r w:rsidRPr="009C12E2">
        <w:rPr>
          <w:rFonts w:ascii="Times New Roman" w:hAnsi="Times New Roman" w:cs="Times New Roman"/>
          <w:u w:val="single"/>
        </w:rPr>
        <w:t>Раздел «Моделирование и конструирование из разных материалов»(5 часов)</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«Соломенная скульптура». Из истории сол</w:t>
      </w:r>
      <w:r>
        <w:rPr>
          <w:rFonts w:ascii="Times New Roman" w:hAnsi="Times New Roman" w:cs="Times New Roman"/>
        </w:rPr>
        <w:t xml:space="preserve">оменной скульптуры.. Соломенные </w:t>
      </w:r>
      <w:r w:rsidRPr="009C12E2">
        <w:rPr>
          <w:rFonts w:ascii="Times New Roman" w:hAnsi="Times New Roman" w:cs="Times New Roman"/>
        </w:rPr>
        <w:t>куклы (1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 xml:space="preserve">Тема: «Соломенная скульптура». </w:t>
      </w:r>
    </w:p>
    <w:p w:rsidR="00D81529" w:rsidRPr="009C12E2" w:rsidRDefault="00D81529" w:rsidP="00D81529">
      <w:pPr>
        <w:rPr>
          <w:rFonts w:ascii="Times New Roman" w:hAnsi="Times New Roman" w:cs="Times New Roman"/>
        </w:rPr>
      </w:pPr>
      <w:r w:rsidRPr="009C12E2">
        <w:rPr>
          <w:rFonts w:ascii="Times New Roman" w:hAnsi="Times New Roman" w:cs="Times New Roman"/>
        </w:rPr>
        <w:t>Задание «Кукла –стригушка». Конструирование из соломы куклы –стригушки (2 час)</w:t>
      </w:r>
    </w:p>
    <w:p w:rsidR="00D81529" w:rsidRPr="009C12E2" w:rsidRDefault="00D81529" w:rsidP="00D81529">
      <w:pPr>
        <w:rPr>
          <w:rFonts w:ascii="Times New Roman" w:hAnsi="Times New Roman" w:cs="Times New Roman"/>
        </w:rPr>
      </w:pPr>
      <w:r w:rsidRPr="009C12E2">
        <w:rPr>
          <w:rFonts w:ascii="Times New Roman" w:hAnsi="Times New Roman" w:cs="Times New Roman"/>
        </w:rPr>
        <w:t>Тема: «Кукла из ниток». Конструирование кукол из ниток (2 часа)</w:t>
      </w:r>
    </w:p>
    <w:p w:rsidR="00D81529" w:rsidRPr="009C12E2" w:rsidRDefault="00D81529" w:rsidP="00D81529">
      <w:pPr>
        <w:rPr>
          <w:rFonts w:ascii="Times New Roman" w:hAnsi="Times New Roman" w:cs="Times New Roman"/>
          <w:u w:val="single"/>
        </w:rPr>
      </w:pPr>
      <w:r w:rsidRPr="009C12E2">
        <w:rPr>
          <w:rFonts w:ascii="Times New Roman" w:hAnsi="Times New Roman" w:cs="Times New Roman"/>
          <w:u w:val="single"/>
        </w:rPr>
        <w:t>Раздел: «Объемное</w:t>
      </w:r>
      <w:r w:rsidRPr="004A25DE">
        <w:rPr>
          <w:rFonts w:ascii="Times New Roman" w:hAnsi="Times New Roman" w:cs="Times New Roman"/>
          <w:u w:val="single"/>
        </w:rPr>
        <w:t xml:space="preserve"> </w:t>
      </w:r>
      <w:r w:rsidRPr="009C12E2">
        <w:rPr>
          <w:rFonts w:ascii="Times New Roman" w:hAnsi="Times New Roman" w:cs="Times New Roman"/>
          <w:u w:val="single"/>
        </w:rPr>
        <w:t>моделирование из ткани»(4 часа)</w:t>
      </w:r>
    </w:p>
    <w:p w:rsidR="00D81529" w:rsidRPr="00E07361" w:rsidRDefault="00D81529" w:rsidP="00D81529">
      <w:pPr>
        <w:rPr>
          <w:rFonts w:ascii="Times New Roman" w:hAnsi="Times New Roman" w:cs="Times New Roman"/>
        </w:rPr>
      </w:pPr>
      <w:r w:rsidRPr="00E07361">
        <w:rPr>
          <w:rFonts w:ascii="Times New Roman" w:hAnsi="Times New Roman" w:cs="Times New Roman"/>
        </w:rPr>
        <w:t>Тема: «Моделирование бесшовных кукол». Задание «Кукла –</w:t>
      </w:r>
      <w:r w:rsidRPr="002B14B4">
        <w:rPr>
          <w:rFonts w:ascii="Times New Roman" w:hAnsi="Times New Roman" w:cs="Times New Roman"/>
        </w:rPr>
        <w:t>закрутка». Знакомство с</w:t>
      </w:r>
      <w:r w:rsidRPr="00E07361">
        <w:rPr>
          <w:rFonts w:ascii="Times New Roman" w:hAnsi="Times New Roman" w:cs="Times New Roman"/>
        </w:rPr>
        <w:t>историей кукол-оберегов. Заготовка деталей. (1 час)</w:t>
      </w:r>
    </w:p>
    <w:p w:rsidR="00D81529" w:rsidRPr="00E07361" w:rsidRDefault="00D81529" w:rsidP="00D81529">
      <w:pPr>
        <w:rPr>
          <w:rFonts w:ascii="Times New Roman" w:hAnsi="Times New Roman" w:cs="Times New Roman"/>
        </w:rPr>
      </w:pPr>
      <w:r w:rsidRPr="00E07361">
        <w:rPr>
          <w:rFonts w:ascii="Times New Roman" w:hAnsi="Times New Roman" w:cs="Times New Roman"/>
        </w:rPr>
        <w:t>Тема: «Моделирование бесшовных кукол». Задание «Кукла –закрутка». Сборка и оформление куклы. (1 час)</w:t>
      </w:r>
    </w:p>
    <w:p w:rsidR="00D81529" w:rsidRPr="00E07361" w:rsidRDefault="00D81529" w:rsidP="00D81529">
      <w:pPr>
        <w:rPr>
          <w:rFonts w:ascii="Times New Roman" w:hAnsi="Times New Roman" w:cs="Times New Roman"/>
        </w:rPr>
      </w:pPr>
      <w:r w:rsidRPr="00E07361">
        <w:rPr>
          <w:rFonts w:ascii="Times New Roman" w:hAnsi="Times New Roman" w:cs="Times New Roman"/>
        </w:rPr>
        <w:t>Тема: «Игрушки из тонких тканей». Задание «Дутики». Заготовка деталей (1 час)</w:t>
      </w:r>
    </w:p>
    <w:p w:rsidR="00D81529" w:rsidRPr="00D81529" w:rsidRDefault="00D81529" w:rsidP="00D81529">
      <w:pPr>
        <w:rPr>
          <w:rFonts w:ascii="Times New Roman" w:hAnsi="Times New Roman" w:cs="Times New Roman"/>
        </w:rPr>
      </w:pPr>
      <w:r w:rsidRPr="00E07361">
        <w:rPr>
          <w:rFonts w:ascii="Times New Roman" w:hAnsi="Times New Roman" w:cs="Times New Roman"/>
        </w:rPr>
        <w:t>Тема: «Игрушки из тонких тканей». Задание «Дутики». Сборка изделия (1 час.)</w:t>
      </w:r>
    </w:p>
    <w:p w:rsidR="00D81529" w:rsidRPr="00D81529" w:rsidRDefault="00D81529" w:rsidP="00D81529">
      <w:pPr>
        <w:shd w:val="clear" w:color="auto" w:fill="FFFFFF"/>
        <w:jc w:val="both"/>
        <w:rPr>
          <w:rFonts w:ascii="Times New Roman" w:hAnsi="Times New Roman" w:cs="Times New Roman"/>
          <w:b/>
          <w:bCs/>
        </w:rPr>
      </w:pPr>
      <w:r w:rsidRPr="00D81529">
        <w:rPr>
          <w:rFonts w:ascii="Times New Roman" w:hAnsi="Times New Roman" w:cs="Times New Roman"/>
          <w:b/>
          <w:bCs/>
          <w:color w:val="000000"/>
          <w:w w:val="101"/>
        </w:rPr>
        <w:t>Беседы</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spacing w:val="-4"/>
          <w:w w:val="101"/>
        </w:rPr>
        <w:t xml:space="preserve">Об истории возникновения аппликации, мозаики, лепки, разных </w:t>
      </w:r>
      <w:r w:rsidRPr="00D81529">
        <w:rPr>
          <w:rFonts w:ascii="Times New Roman" w:hAnsi="Times New Roman" w:cs="Times New Roman"/>
          <w:color w:val="000000"/>
          <w:spacing w:val="-6"/>
          <w:w w:val="101"/>
        </w:rPr>
        <w:t>видов плетения, оригами, о происхождении иглы, пуговицы, тканей.</w:t>
      </w:r>
    </w:p>
    <w:p w:rsidR="00D81529" w:rsidRPr="00D81529" w:rsidRDefault="00D81529" w:rsidP="00D81529">
      <w:pPr>
        <w:shd w:val="clear" w:color="auto" w:fill="FFFFFF"/>
        <w:jc w:val="both"/>
        <w:rPr>
          <w:rFonts w:ascii="Times New Roman" w:hAnsi="Times New Roman" w:cs="Times New Roman"/>
        </w:rPr>
      </w:pPr>
      <w:r w:rsidRPr="00D81529">
        <w:rPr>
          <w:rFonts w:ascii="Times New Roman" w:hAnsi="Times New Roman" w:cs="Times New Roman"/>
          <w:color w:val="000000"/>
          <w:w w:val="101"/>
        </w:rPr>
        <w:lastRenderedPageBreak/>
        <w:t xml:space="preserve">О народном искусстве, народных праздниках, обычаях. Темы </w:t>
      </w:r>
      <w:r w:rsidRPr="00D81529">
        <w:rPr>
          <w:rFonts w:ascii="Times New Roman" w:hAnsi="Times New Roman" w:cs="Times New Roman"/>
          <w:color w:val="000000"/>
          <w:spacing w:val="-1"/>
          <w:w w:val="101"/>
        </w:rPr>
        <w:t>бесед зависят также от сюжетов, затрагиваемых на уроках: о до</w:t>
      </w:r>
      <w:r w:rsidRPr="00D81529">
        <w:rPr>
          <w:rFonts w:ascii="Times New Roman" w:hAnsi="Times New Roman" w:cs="Times New Roman"/>
          <w:color w:val="000000"/>
          <w:spacing w:val="-4"/>
          <w:w w:val="101"/>
        </w:rPr>
        <w:t>исторических животных, мифических существах и т.д.</w:t>
      </w: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shd w:val="clear" w:color="auto" w:fill="FFFFFF"/>
        <w:tabs>
          <w:tab w:val="left" w:pos="5251"/>
        </w:tabs>
        <w:jc w:val="both"/>
        <w:rPr>
          <w:rFonts w:ascii="Times New Roman" w:hAnsi="Times New Roman" w:cs="Times New Roman"/>
        </w:rPr>
      </w:pPr>
    </w:p>
    <w:p w:rsidR="00D81529" w:rsidRDefault="00D81529"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Default="0087052B" w:rsidP="00D81529">
      <w:pPr>
        <w:shd w:val="clear" w:color="auto" w:fill="FFFFFF"/>
        <w:tabs>
          <w:tab w:val="left" w:pos="5251"/>
        </w:tabs>
        <w:jc w:val="both"/>
        <w:rPr>
          <w:rFonts w:ascii="Times New Roman" w:hAnsi="Times New Roman" w:cs="Times New Roman"/>
        </w:rPr>
      </w:pPr>
    </w:p>
    <w:p w:rsidR="0087052B" w:rsidRPr="00D81529" w:rsidRDefault="0087052B" w:rsidP="00D81529">
      <w:pPr>
        <w:shd w:val="clear" w:color="auto" w:fill="FFFFFF"/>
        <w:tabs>
          <w:tab w:val="left" w:pos="5251"/>
        </w:tabs>
        <w:jc w:val="both"/>
        <w:rPr>
          <w:rFonts w:ascii="Times New Roman" w:hAnsi="Times New Roman" w:cs="Times New Roman"/>
        </w:rPr>
      </w:pPr>
    </w:p>
    <w:p w:rsidR="00D81529" w:rsidRPr="00D81529" w:rsidRDefault="00D81529" w:rsidP="00D81529">
      <w:pPr>
        <w:jc w:val="center"/>
        <w:rPr>
          <w:rFonts w:ascii="Times New Roman" w:hAnsi="Times New Roman" w:cs="Times New Roman"/>
          <w:b/>
        </w:rPr>
      </w:pPr>
      <w:r w:rsidRPr="00D81529">
        <w:rPr>
          <w:rFonts w:ascii="Times New Roman" w:hAnsi="Times New Roman" w:cs="Times New Roman"/>
          <w:b/>
        </w:rPr>
        <w:lastRenderedPageBreak/>
        <w:t>Учебно-методическое   обеспечение</w:t>
      </w:r>
    </w:p>
    <w:p w:rsidR="00D81529" w:rsidRPr="00D81529" w:rsidRDefault="00D81529" w:rsidP="00D81529">
      <w:pPr>
        <w:rPr>
          <w:rFonts w:ascii="Times New Roman" w:hAnsi="Times New Roman" w:cs="Times New Roman"/>
          <w:b/>
        </w:rPr>
      </w:pPr>
    </w:p>
    <w:p w:rsidR="00D81529" w:rsidRPr="00D81529" w:rsidRDefault="00D81529" w:rsidP="00D81529">
      <w:pPr>
        <w:rPr>
          <w:rFonts w:ascii="Times New Roman" w:hAnsi="Times New Roman" w:cs="Times New Roman"/>
        </w:rPr>
      </w:pPr>
      <w:r w:rsidRPr="00D81529">
        <w:rPr>
          <w:rFonts w:ascii="Times New Roman" w:hAnsi="Times New Roman" w:cs="Times New Roman"/>
        </w:rPr>
        <w:t>1.Учебник «Технология. Уроки творчества», Н. А. Цирулик,</w:t>
      </w:r>
      <w:r>
        <w:rPr>
          <w:rFonts w:ascii="Times New Roman" w:hAnsi="Times New Roman" w:cs="Times New Roman"/>
        </w:rPr>
        <w:t xml:space="preserve"> Т. Н. Проснякова. Учебник для 4 класса, 2014</w:t>
      </w:r>
      <w:r w:rsidRPr="00D81529">
        <w:rPr>
          <w:rFonts w:ascii="Times New Roman" w:hAnsi="Times New Roman" w:cs="Times New Roman"/>
        </w:rPr>
        <w:t>г.</w:t>
      </w:r>
    </w:p>
    <w:p w:rsidR="00D81529" w:rsidRPr="00D81529" w:rsidRDefault="00D81529" w:rsidP="00D81529">
      <w:pPr>
        <w:rPr>
          <w:rFonts w:ascii="Times New Roman" w:hAnsi="Times New Roman" w:cs="Times New Roman"/>
        </w:rPr>
      </w:pPr>
      <w:r w:rsidRPr="00D81529">
        <w:rPr>
          <w:rFonts w:ascii="Times New Roman" w:hAnsi="Times New Roman" w:cs="Times New Roman"/>
        </w:rPr>
        <w:t>2</w:t>
      </w:r>
      <w:r>
        <w:rPr>
          <w:rFonts w:ascii="Times New Roman" w:hAnsi="Times New Roman" w:cs="Times New Roman"/>
        </w:rPr>
        <w:t>. Поурочные планы. Технология. 4</w:t>
      </w:r>
      <w:r w:rsidRPr="00D81529">
        <w:rPr>
          <w:rFonts w:ascii="Times New Roman" w:hAnsi="Times New Roman" w:cs="Times New Roman"/>
        </w:rPr>
        <w:t xml:space="preserve"> класс. М.В.Гурко. Волгоград.Учитель.2007.</w:t>
      </w: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Default="00D81529"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Default="003F22DB" w:rsidP="00D81529">
      <w:pPr>
        <w:jc w:val="center"/>
        <w:rPr>
          <w:rFonts w:ascii="Times New Roman" w:hAnsi="Times New Roman" w:cs="Times New Roman"/>
        </w:rPr>
      </w:pPr>
    </w:p>
    <w:p w:rsidR="003F22DB" w:rsidRPr="00D81529" w:rsidRDefault="003F22DB" w:rsidP="00D81529">
      <w:pPr>
        <w:jc w:val="center"/>
        <w:rPr>
          <w:rFonts w:ascii="Times New Roman" w:hAnsi="Times New Roman" w:cs="Times New Roman"/>
        </w:rPr>
      </w:pPr>
    </w:p>
    <w:p w:rsidR="00D81529" w:rsidRPr="00D81529" w:rsidRDefault="00D81529" w:rsidP="00D81529">
      <w:pPr>
        <w:jc w:val="center"/>
        <w:rPr>
          <w:rFonts w:ascii="Times New Roman" w:hAnsi="Times New Roman" w:cs="Times New Roman"/>
        </w:rPr>
      </w:pPr>
    </w:p>
    <w:p w:rsidR="00D81529" w:rsidRPr="00D81529" w:rsidRDefault="00D81529" w:rsidP="00D81529">
      <w:pPr>
        <w:shd w:val="clear" w:color="auto" w:fill="FFFFFF"/>
        <w:tabs>
          <w:tab w:val="left" w:pos="518"/>
        </w:tabs>
        <w:ind w:right="14"/>
        <w:jc w:val="center"/>
        <w:rPr>
          <w:rFonts w:ascii="Times New Roman" w:hAnsi="Times New Roman" w:cs="Times New Roman"/>
          <w:b/>
        </w:rPr>
      </w:pPr>
      <w:r w:rsidRPr="00D81529">
        <w:rPr>
          <w:rFonts w:ascii="Times New Roman" w:hAnsi="Times New Roman" w:cs="Times New Roman"/>
          <w:b/>
        </w:rPr>
        <w:t>Материально – техническое и информационное обеспечение.</w:t>
      </w: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r w:rsidRPr="00D81529">
        <w:rPr>
          <w:rFonts w:ascii="Times New Roman" w:hAnsi="Times New Roman" w:cs="Times New Roman"/>
        </w:rPr>
        <w:t>1.Заготовки природного материала.</w:t>
      </w:r>
    </w:p>
    <w:p w:rsidR="00D81529" w:rsidRPr="00D81529" w:rsidRDefault="00D81529" w:rsidP="00D81529">
      <w:pPr>
        <w:rPr>
          <w:rFonts w:ascii="Times New Roman" w:hAnsi="Times New Roman" w:cs="Times New Roman"/>
        </w:rPr>
      </w:pPr>
      <w:r w:rsidRPr="00D81529">
        <w:rPr>
          <w:rFonts w:ascii="Times New Roman" w:hAnsi="Times New Roman" w:cs="Times New Roman"/>
        </w:rPr>
        <w:t>2. Набор демонстрационных материалов.</w:t>
      </w:r>
    </w:p>
    <w:p w:rsidR="00D81529" w:rsidRPr="00D81529" w:rsidRDefault="00D81529" w:rsidP="00D81529">
      <w:pPr>
        <w:rPr>
          <w:rFonts w:ascii="Times New Roman" w:hAnsi="Times New Roman" w:cs="Times New Roman"/>
        </w:rPr>
      </w:pPr>
      <w:r w:rsidRPr="00D81529">
        <w:rPr>
          <w:rFonts w:ascii="Times New Roman" w:hAnsi="Times New Roman" w:cs="Times New Roman"/>
        </w:rPr>
        <w:t>3. Наборы цветной бумаги, картона, ножниц.</w:t>
      </w:r>
    </w:p>
    <w:p w:rsidR="00D81529" w:rsidRPr="00D81529" w:rsidRDefault="00D81529" w:rsidP="00D81529">
      <w:pPr>
        <w:rPr>
          <w:rFonts w:ascii="Times New Roman" w:hAnsi="Times New Roman" w:cs="Times New Roman"/>
        </w:rPr>
      </w:pPr>
      <w:r w:rsidRPr="00D81529">
        <w:rPr>
          <w:rFonts w:ascii="Times New Roman" w:hAnsi="Times New Roman" w:cs="Times New Roman"/>
        </w:rPr>
        <w:t>4. Пластилин, стеки, доски.</w:t>
      </w:r>
    </w:p>
    <w:p w:rsidR="00D81529" w:rsidRPr="00D81529" w:rsidRDefault="00D81529" w:rsidP="00D81529">
      <w:pPr>
        <w:rPr>
          <w:rFonts w:ascii="Times New Roman" w:hAnsi="Times New Roman" w:cs="Times New Roman"/>
        </w:rPr>
      </w:pPr>
      <w:r w:rsidRPr="00D81529">
        <w:rPr>
          <w:rFonts w:ascii="Times New Roman" w:hAnsi="Times New Roman" w:cs="Times New Roman"/>
        </w:rPr>
        <w:t>5. Пряжа, ткань, нитки, иголки, пяльца.</w:t>
      </w:r>
    </w:p>
    <w:p w:rsidR="00D81529" w:rsidRPr="00D81529" w:rsidRDefault="00D81529" w:rsidP="00D81529">
      <w:pPr>
        <w:rPr>
          <w:rFonts w:ascii="Times New Roman" w:hAnsi="Times New Roman" w:cs="Times New Roman"/>
        </w:rPr>
      </w:pPr>
      <w:r w:rsidRPr="00D81529">
        <w:rPr>
          <w:rFonts w:ascii="Times New Roman" w:hAnsi="Times New Roman" w:cs="Times New Roman"/>
        </w:rPr>
        <w:t>6.Телевизор</w:t>
      </w:r>
    </w:p>
    <w:p w:rsidR="00D81529" w:rsidRPr="00D81529" w:rsidRDefault="00D81529" w:rsidP="00D81529">
      <w:pPr>
        <w:rPr>
          <w:rFonts w:ascii="Times New Roman" w:hAnsi="Times New Roman" w:cs="Times New Roman"/>
        </w:rPr>
      </w:pPr>
      <w:r w:rsidRPr="00D81529">
        <w:rPr>
          <w:rFonts w:ascii="Times New Roman" w:hAnsi="Times New Roman" w:cs="Times New Roman"/>
        </w:rPr>
        <w:t>7. Интерактивная доска.</w:t>
      </w:r>
    </w:p>
    <w:p w:rsidR="00D81529" w:rsidRPr="00D81529" w:rsidRDefault="00D81529" w:rsidP="00D81529">
      <w:pPr>
        <w:rPr>
          <w:rFonts w:ascii="Times New Roman" w:hAnsi="Times New Roman" w:cs="Times New Roman"/>
        </w:rPr>
      </w:pPr>
      <w:r w:rsidRPr="00D81529">
        <w:rPr>
          <w:rFonts w:ascii="Times New Roman" w:hAnsi="Times New Roman" w:cs="Times New Roman"/>
        </w:rPr>
        <w:t>8.Интернет-ресурсы.</w:t>
      </w:r>
    </w:p>
    <w:p w:rsidR="00D81529" w:rsidRPr="00D81529" w:rsidRDefault="00D81529" w:rsidP="00D81529">
      <w:pPr>
        <w:rPr>
          <w:rFonts w:ascii="Times New Roman" w:hAnsi="Times New Roman" w:cs="Times New Roman"/>
        </w:rPr>
      </w:pPr>
      <w:r w:rsidRPr="00D81529">
        <w:rPr>
          <w:rFonts w:ascii="Times New Roman" w:hAnsi="Times New Roman" w:cs="Times New Roman"/>
        </w:rPr>
        <w:t>9. Компьютер</w:t>
      </w:r>
    </w:p>
    <w:p w:rsidR="00D81529" w:rsidRPr="00D81529" w:rsidRDefault="00D81529" w:rsidP="00D81529">
      <w:pPr>
        <w:rPr>
          <w:rFonts w:ascii="Times New Roman" w:hAnsi="Times New Roman" w:cs="Times New Roman"/>
        </w:rPr>
      </w:pPr>
      <w:r w:rsidRPr="00D81529">
        <w:rPr>
          <w:rFonts w:ascii="Times New Roman" w:hAnsi="Times New Roman" w:cs="Times New Roman"/>
        </w:rPr>
        <w:t>10. Принтер цветной струйный.</w:t>
      </w:r>
    </w:p>
    <w:p w:rsidR="00D81529" w:rsidRPr="00D81529" w:rsidRDefault="00D81529" w:rsidP="00D81529">
      <w:pPr>
        <w:rPr>
          <w:rFonts w:ascii="Times New Roman" w:hAnsi="Times New Roman" w:cs="Times New Roman"/>
        </w:rPr>
      </w:pPr>
      <w:r w:rsidRPr="00D81529">
        <w:rPr>
          <w:rFonts w:ascii="Times New Roman" w:hAnsi="Times New Roman" w:cs="Times New Roman"/>
        </w:rPr>
        <w:t>11.</w:t>
      </w:r>
      <w:r w:rsidRPr="00D81529">
        <w:rPr>
          <w:rFonts w:ascii="Times New Roman" w:hAnsi="Times New Roman" w:cs="Times New Roman"/>
          <w:lang w:val="en-US"/>
        </w:rPr>
        <w:t>DVD</w:t>
      </w: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Default="00D81529" w:rsidP="00D81529">
      <w:pPr>
        <w:rPr>
          <w:rFonts w:ascii="Times New Roman" w:hAnsi="Times New Roman" w:cs="Times New Roman"/>
        </w:rPr>
      </w:pPr>
    </w:p>
    <w:p w:rsidR="003F22DB" w:rsidRPr="00D81529" w:rsidRDefault="003F22DB"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F775D4" w:rsidRDefault="00D81529" w:rsidP="00D81529">
      <w:pPr>
        <w:shd w:val="clear" w:color="auto" w:fill="FFFFFF"/>
        <w:tabs>
          <w:tab w:val="left" w:pos="518"/>
        </w:tabs>
        <w:ind w:left="720" w:right="14"/>
        <w:jc w:val="right"/>
        <w:rPr>
          <w:rFonts w:ascii="Times New Roman" w:hAnsi="Times New Roman" w:cs="Times New Roman"/>
          <w:i/>
        </w:rPr>
      </w:pPr>
      <w:r w:rsidRPr="00F775D4">
        <w:rPr>
          <w:rFonts w:ascii="Times New Roman" w:hAnsi="Times New Roman" w:cs="Times New Roman"/>
          <w:i/>
        </w:rPr>
        <w:lastRenderedPageBreak/>
        <w:t xml:space="preserve">Приложение </w:t>
      </w:r>
    </w:p>
    <w:p w:rsidR="00D81529" w:rsidRDefault="00D81529" w:rsidP="00D81529">
      <w:pPr>
        <w:jc w:val="right"/>
        <w:rPr>
          <w:rFonts w:ascii="Times New Roman" w:hAnsi="Times New Roman"/>
          <w:i/>
        </w:rPr>
      </w:pPr>
      <w:r w:rsidRPr="00F775D4">
        <w:rPr>
          <w:rFonts w:ascii="Times New Roman" w:hAnsi="Times New Roman"/>
          <w:i/>
        </w:rPr>
        <w:t xml:space="preserve">к </w:t>
      </w:r>
      <w:r w:rsidRPr="00F775D4">
        <w:rPr>
          <w:rFonts w:ascii="Times New Roman" w:hAnsi="Times New Roman" w:cs="Times New Roman"/>
          <w:i/>
        </w:rPr>
        <w:t>программе</w:t>
      </w:r>
      <w:r w:rsidRPr="00F775D4">
        <w:rPr>
          <w:rFonts w:ascii="Times New Roman" w:hAnsi="Times New Roman"/>
          <w:i/>
        </w:rPr>
        <w:t xml:space="preserve"> по</w:t>
      </w:r>
      <w:r>
        <w:rPr>
          <w:rFonts w:ascii="Times New Roman" w:hAnsi="Times New Roman"/>
          <w:i/>
        </w:rPr>
        <w:t xml:space="preserve"> технологии</w:t>
      </w:r>
    </w:p>
    <w:p w:rsidR="00D81529" w:rsidRDefault="00D81529" w:rsidP="00D81529">
      <w:pPr>
        <w:jc w:val="center"/>
        <w:rPr>
          <w:rFonts w:ascii="Times New Roman" w:hAnsi="Times New Roman"/>
          <w:b/>
        </w:rPr>
      </w:pPr>
      <w:r w:rsidRPr="00D81529">
        <w:rPr>
          <w:rFonts w:ascii="Times New Roman" w:hAnsi="Times New Roman"/>
          <w:b/>
        </w:rPr>
        <w:t>Календарно-тематическое планирование</w:t>
      </w:r>
    </w:p>
    <w:p w:rsidR="00D81529" w:rsidRPr="00D81529" w:rsidRDefault="00D81529" w:rsidP="00D81529">
      <w:pPr>
        <w:jc w:val="center"/>
        <w:rPr>
          <w:rFonts w:ascii="Times New Roman" w:hAnsi="Times New Roman" w:cs="Times New Roman"/>
          <w:b/>
        </w:rPr>
      </w:pPr>
    </w:p>
    <w:tbl>
      <w:tblPr>
        <w:tblStyle w:val="a7"/>
        <w:tblW w:w="0" w:type="auto"/>
        <w:tblLayout w:type="fixed"/>
        <w:tblLook w:val="04A0"/>
      </w:tblPr>
      <w:tblGrid>
        <w:gridCol w:w="959"/>
        <w:gridCol w:w="2875"/>
        <w:gridCol w:w="3931"/>
        <w:gridCol w:w="848"/>
        <w:gridCol w:w="143"/>
        <w:gridCol w:w="815"/>
      </w:tblGrid>
      <w:tr w:rsidR="00D81529" w:rsidRPr="002B14B4" w:rsidTr="00D81529">
        <w:trPr>
          <w:trHeight w:val="300"/>
        </w:trPr>
        <w:tc>
          <w:tcPr>
            <w:tcW w:w="959" w:type="dxa"/>
            <w:vMerge w:val="restart"/>
          </w:tcPr>
          <w:p w:rsidR="00D81529" w:rsidRPr="00D81529" w:rsidRDefault="00D81529" w:rsidP="00D81529">
            <w:pPr>
              <w:rPr>
                <w:rFonts w:ascii="Times New Roman" w:hAnsi="Times New Roman" w:cs="Times New Roman"/>
                <w:b/>
                <w:sz w:val="24"/>
                <w:szCs w:val="24"/>
              </w:rPr>
            </w:pPr>
            <w:r w:rsidRPr="00D81529">
              <w:rPr>
                <w:rFonts w:ascii="Times New Roman" w:hAnsi="Times New Roman" w:cs="Times New Roman"/>
                <w:b/>
                <w:sz w:val="24"/>
                <w:szCs w:val="24"/>
              </w:rPr>
              <w:t>№</w:t>
            </w:r>
          </w:p>
          <w:p w:rsidR="00D81529" w:rsidRPr="00D81529" w:rsidRDefault="00D81529" w:rsidP="00D81529">
            <w:pPr>
              <w:rPr>
                <w:rFonts w:ascii="Times New Roman" w:hAnsi="Times New Roman" w:cs="Times New Roman"/>
                <w:b/>
                <w:sz w:val="24"/>
                <w:szCs w:val="24"/>
              </w:rPr>
            </w:pPr>
            <w:r w:rsidRPr="00D81529">
              <w:rPr>
                <w:rFonts w:ascii="Times New Roman" w:hAnsi="Times New Roman" w:cs="Times New Roman"/>
                <w:b/>
                <w:sz w:val="24"/>
                <w:szCs w:val="24"/>
              </w:rPr>
              <w:t>п/п</w:t>
            </w:r>
          </w:p>
        </w:tc>
        <w:tc>
          <w:tcPr>
            <w:tcW w:w="2875" w:type="dxa"/>
            <w:vMerge w:val="restart"/>
          </w:tcPr>
          <w:p w:rsidR="00D81529" w:rsidRPr="00D81529" w:rsidRDefault="00D81529" w:rsidP="00D81529">
            <w:pPr>
              <w:rPr>
                <w:rFonts w:ascii="Times New Roman" w:hAnsi="Times New Roman" w:cs="Times New Roman"/>
                <w:b/>
                <w:sz w:val="24"/>
                <w:szCs w:val="24"/>
              </w:rPr>
            </w:pPr>
            <w:r w:rsidRPr="00D81529">
              <w:rPr>
                <w:rFonts w:ascii="Times New Roman" w:hAnsi="Times New Roman" w:cs="Times New Roman"/>
                <w:b/>
                <w:sz w:val="24"/>
                <w:szCs w:val="24"/>
              </w:rPr>
              <w:t>Тема урока</w:t>
            </w:r>
          </w:p>
        </w:tc>
        <w:tc>
          <w:tcPr>
            <w:tcW w:w="3931" w:type="dxa"/>
            <w:vMerge w:val="restart"/>
          </w:tcPr>
          <w:p w:rsidR="00D81529" w:rsidRPr="00D81529" w:rsidRDefault="00D81529" w:rsidP="00D81529">
            <w:pPr>
              <w:rPr>
                <w:rFonts w:ascii="Times New Roman" w:hAnsi="Times New Roman" w:cs="Times New Roman"/>
                <w:b/>
                <w:sz w:val="24"/>
                <w:szCs w:val="24"/>
              </w:rPr>
            </w:pPr>
            <w:r w:rsidRPr="00D81529">
              <w:rPr>
                <w:rFonts w:ascii="Times New Roman" w:hAnsi="Times New Roman" w:cs="Times New Roman"/>
                <w:b/>
                <w:sz w:val="24"/>
                <w:szCs w:val="24"/>
              </w:rPr>
              <w:t>Характеристика деятельности</w:t>
            </w:r>
          </w:p>
        </w:tc>
        <w:tc>
          <w:tcPr>
            <w:tcW w:w="1806" w:type="dxa"/>
            <w:gridSpan w:val="3"/>
            <w:tcBorders>
              <w:bottom w:val="single" w:sz="4" w:space="0" w:color="auto"/>
            </w:tcBorders>
          </w:tcPr>
          <w:p w:rsidR="00D81529" w:rsidRPr="00D81529" w:rsidRDefault="00D81529" w:rsidP="00D81529">
            <w:pPr>
              <w:jc w:val="center"/>
              <w:rPr>
                <w:rFonts w:ascii="Times New Roman" w:hAnsi="Times New Roman" w:cs="Times New Roman"/>
                <w:b/>
                <w:sz w:val="24"/>
                <w:szCs w:val="24"/>
              </w:rPr>
            </w:pPr>
            <w:r w:rsidRPr="00D81529">
              <w:rPr>
                <w:rFonts w:ascii="Times New Roman" w:hAnsi="Times New Roman" w:cs="Times New Roman"/>
                <w:b/>
                <w:sz w:val="24"/>
                <w:szCs w:val="24"/>
              </w:rPr>
              <w:t xml:space="preserve">Дата </w:t>
            </w:r>
          </w:p>
        </w:tc>
      </w:tr>
      <w:tr w:rsidR="00D81529" w:rsidRPr="002B14B4" w:rsidTr="00D81529">
        <w:trPr>
          <w:trHeight w:val="255"/>
        </w:trPr>
        <w:tc>
          <w:tcPr>
            <w:tcW w:w="959" w:type="dxa"/>
            <w:vMerge/>
          </w:tcPr>
          <w:p w:rsidR="00D81529" w:rsidRPr="00D81529" w:rsidRDefault="00D81529" w:rsidP="00D81529">
            <w:pPr>
              <w:rPr>
                <w:rFonts w:ascii="Times New Roman" w:hAnsi="Times New Roman" w:cs="Times New Roman"/>
                <w:b/>
                <w:sz w:val="24"/>
                <w:szCs w:val="24"/>
              </w:rPr>
            </w:pPr>
          </w:p>
        </w:tc>
        <w:tc>
          <w:tcPr>
            <w:tcW w:w="2875" w:type="dxa"/>
            <w:vMerge/>
          </w:tcPr>
          <w:p w:rsidR="00D81529" w:rsidRPr="00D81529" w:rsidRDefault="00D81529" w:rsidP="00D81529">
            <w:pPr>
              <w:rPr>
                <w:rFonts w:ascii="Times New Roman" w:hAnsi="Times New Roman" w:cs="Times New Roman"/>
                <w:b/>
                <w:sz w:val="24"/>
                <w:szCs w:val="24"/>
              </w:rPr>
            </w:pPr>
          </w:p>
        </w:tc>
        <w:tc>
          <w:tcPr>
            <w:tcW w:w="3931" w:type="dxa"/>
            <w:vMerge/>
          </w:tcPr>
          <w:p w:rsidR="00D81529" w:rsidRPr="00D81529" w:rsidRDefault="00D81529" w:rsidP="00D81529">
            <w:pPr>
              <w:rPr>
                <w:rFonts w:ascii="Times New Roman" w:hAnsi="Times New Roman" w:cs="Times New Roman"/>
                <w:b/>
                <w:sz w:val="24"/>
                <w:szCs w:val="24"/>
              </w:rPr>
            </w:pPr>
          </w:p>
        </w:tc>
        <w:tc>
          <w:tcPr>
            <w:tcW w:w="991" w:type="dxa"/>
            <w:gridSpan w:val="2"/>
            <w:tcBorders>
              <w:top w:val="single" w:sz="4" w:space="0" w:color="auto"/>
            </w:tcBorders>
          </w:tcPr>
          <w:p w:rsidR="00D81529" w:rsidRPr="00D81529" w:rsidRDefault="00D81529" w:rsidP="00D81529">
            <w:pPr>
              <w:rPr>
                <w:rFonts w:ascii="Times New Roman" w:hAnsi="Times New Roman" w:cs="Times New Roman"/>
                <w:b/>
                <w:sz w:val="24"/>
                <w:szCs w:val="24"/>
              </w:rPr>
            </w:pPr>
            <w:r w:rsidRPr="00D81529">
              <w:rPr>
                <w:rFonts w:ascii="Times New Roman" w:hAnsi="Times New Roman" w:cs="Times New Roman"/>
                <w:b/>
                <w:sz w:val="24"/>
                <w:szCs w:val="24"/>
              </w:rPr>
              <w:t>План</w:t>
            </w:r>
          </w:p>
        </w:tc>
        <w:tc>
          <w:tcPr>
            <w:tcW w:w="815" w:type="dxa"/>
            <w:tcBorders>
              <w:top w:val="single" w:sz="4" w:space="0" w:color="auto"/>
            </w:tcBorders>
          </w:tcPr>
          <w:p w:rsidR="00D81529" w:rsidRPr="00D81529" w:rsidRDefault="00D81529" w:rsidP="00D81529">
            <w:pPr>
              <w:rPr>
                <w:rFonts w:ascii="Times New Roman" w:hAnsi="Times New Roman" w:cs="Times New Roman"/>
                <w:b/>
                <w:sz w:val="24"/>
                <w:szCs w:val="24"/>
              </w:rPr>
            </w:pPr>
            <w:r w:rsidRPr="00D81529">
              <w:rPr>
                <w:rFonts w:ascii="Times New Roman" w:hAnsi="Times New Roman" w:cs="Times New Roman"/>
                <w:b/>
                <w:sz w:val="24"/>
                <w:szCs w:val="24"/>
              </w:rPr>
              <w:t xml:space="preserve">Факт </w:t>
            </w:r>
          </w:p>
        </w:tc>
      </w:tr>
      <w:tr w:rsidR="00D81529" w:rsidRPr="002B14B4" w:rsidTr="00D81529">
        <w:tc>
          <w:tcPr>
            <w:tcW w:w="8756" w:type="dxa"/>
            <w:gridSpan w:val="5"/>
          </w:tcPr>
          <w:p w:rsidR="00D81529" w:rsidRPr="002B14B4" w:rsidRDefault="00D81529" w:rsidP="00D81529">
            <w:pPr>
              <w:jc w:val="center"/>
              <w:rPr>
                <w:rFonts w:ascii="Times New Roman" w:hAnsi="Times New Roman" w:cs="Times New Roman"/>
                <w:sz w:val="24"/>
                <w:szCs w:val="24"/>
              </w:rPr>
            </w:pPr>
            <w:r w:rsidRPr="002B14B4">
              <w:rPr>
                <w:rFonts w:ascii="Times New Roman" w:hAnsi="Times New Roman" w:cs="Times New Roman"/>
                <w:sz w:val="24"/>
                <w:szCs w:val="24"/>
              </w:rPr>
              <w:t>Виды художественной техники. (22 часа)</w:t>
            </w: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71" w:type="dxa"/>
            <w:gridSpan w:val="6"/>
          </w:tcPr>
          <w:p w:rsidR="00D81529" w:rsidRPr="002B14B4" w:rsidRDefault="00D81529" w:rsidP="00D81529">
            <w:pPr>
              <w:jc w:val="center"/>
              <w:rPr>
                <w:rFonts w:ascii="Times New Roman" w:hAnsi="Times New Roman" w:cs="Times New Roman"/>
                <w:sz w:val="24"/>
                <w:szCs w:val="24"/>
              </w:rPr>
            </w:pPr>
            <w:r>
              <w:rPr>
                <w:rFonts w:ascii="Times New Roman" w:hAnsi="Times New Roman" w:cs="Times New Roman"/>
                <w:sz w:val="24"/>
                <w:szCs w:val="24"/>
              </w:rPr>
              <w:t xml:space="preserve">«Лоскутная мозаика» </w:t>
            </w:r>
            <w:r w:rsidRPr="002B14B4">
              <w:rPr>
                <w:rFonts w:ascii="Times New Roman" w:hAnsi="Times New Roman" w:cs="Times New Roman"/>
                <w:sz w:val="24"/>
                <w:szCs w:val="24"/>
              </w:rPr>
              <w:t>–5 часов</w:t>
            </w: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E07361" w:rsidRDefault="00D81529" w:rsidP="00D81529">
            <w:pPr>
              <w:rPr>
                <w:rFonts w:ascii="Times New Roman" w:hAnsi="Times New Roman" w:cs="Times New Roman"/>
                <w:sz w:val="24"/>
                <w:szCs w:val="24"/>
              </w:rPr>
            </w:pPr>
            <w:r w:rsidRPr="00E07361">
              <w:rPr>
                <w:rFonts w:ascii="Times New Roman" w:hAnsi="Times New Roman" w:cs="Times New Roman"/>
                <w:sz w:val="24"/>
                <w:szCs w:val="24"/>
              </w:rPr>
              <w:t>Проведение ТБ по работе с колюще-</w:t>
            </w:r>
            <w:r>
              <w:rPr>
                <w:rFonts w:ascii="Times New Roman" w:hAnsi="Times New Roman" w:cs="Times New Roman"/>
                <w:sz w:val="24"/>
                <w:szCs w:val="24"/>
              </w:rPr>
              <w:t>р</w:t>
            </w:r>
            <w:r w:rsidRPr="00E07361">
              <w:rPr>
                <w:rFonts w:ascii="Times New Roman" w:hAnsi="Times New Roman" w:cs="Times New Roman"/>
                <w:sz w:val="24"/>
                <w:szCs w:val="24"/>
              </w:rPr>
              <w:t>ежущими инструментами.</w:t>
            </w:r>
          </w:p>
          <w:p w:rsidR="00D81529" w:rsidRPr="002B14B4" w:rsidRDefault="00D81529" w:rsidP="00D81529">
            <w:pPr>
              <w:rPr>
                <w:rFonts w:ascii="Times New Roman" w:hAnsi="Times New Roman" w:cs="Times New Roman"/>
                <w:sz w:val="24"/>
                <w:szCs w:val="24"/>
              </w:rPr>
            </w:pPr>
            <w:r w:rsidRPr="00E07361">
              <w:rPr>
                <w:rFonts w:ascii="Times New Roman" w:hAnsi="Times New Roman" w:cs="Times New Roman"/>
                <w:sz w:val="24"/>
                <w:szCs w:val="24"/>
              </w:rPr>
              <w:t>«Лоскутная мозаика на бумаге</w:t>
            </w:r>
          </w:p>
        </w:tc>
        <w:tc>
          <w:tcPr>
            <w:tcW w:w="3931" w:type="dxa"/>
            <w:vMerge w:val="restart"/>
          </w:tcPr>
          <w:p w:rsidR="00D81529" w:rsidRPr="00850D2F" w:rsidRDefault="00D81529" w:rsidP="00D81529">
            <w:pPr>
              <w:pStyle w:val="3"/>
              <w:spacing w:before="0"/>
              <w:jc w:val="left"/>
              <w:rPr>
                <w:b w:val="0"/>
                <w:color w:val="000000" w:themeColor="text1"/>
                <w:sz w:val="24"/>
                <w:szCs w:val="24"/>
              </w:rPr>
            </w:pPr>
            <w:r w:rsidRPr="00D81529">
              <w:rPr>
                <w:i/>
                <w:color w:val="000000" w:themeColor="text1"/>
                <w:sz w:val="24"/>
                <w:szCs w:val="24"/>
              </w:rPr>
              <w:t>ориентироватьс</w:t>
            </w:r>
            <w:r w:rsidRPr="00850D2F">
              <w:rPr>
                <w:b w:val="0"/>
                <w:color w:val="000000" w:themeColor="text1"/>
                <w:sz w:val="24"/>
                <w:szCs w:val="24"/>
              </w:rPr>
              <w:t xml:space="preserve">я в своей системе знаний: </w:t>
            </w:r>
            <w:r w:rsidRPr="00850D2F">
              <w:rPr>
                <w:i/>
                <w:color w:val="000000" w:themeColor="text1"/>
                <w:sz w:val="24"/>
                <w:szCs w:val="24"/>
              </w:rPr>
              <w:t>отличать</w:t>
            </w:r>
            <w:r w:rsidRPr="00850D2F">
              <w:rPr>
                <w:color w:val="000000" w:themeColor="text1"/>
                <w:sz w:val="24"/>
                <w:szCs w:val="24"/>
              </w:rPr>
              <w:t xml:space="preserve"> </w:t>
            </w:r>
            <w:r w:rsidRPr="00850D2F">
              <w:rPr>
                <w:b w:val="0"/>
                <w:color w:val="000000" w:themeColor="text1"/>
                <w:sz w:val="24"/>
                <w:szCs w:val="24"/>
              </w:rPr>
              <w:t xml:space="preserve">новое от уже известного с помощью учителя; </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делать предварительный отбор источников информации:</w:t>
            </w:r>
            <w:r w:rsidRPr="00850D2F">
              <w:rPr>
                <w:b w:val="0"/>
                <w:i/>
                <w:color w:val="000000" w:themeColor="text1"/>
                <w:sz w:val="24"/>
                <w:szCs w:val="24"/>
              </w:rPr>
              <w:t xml:space="preserve"> </w:t>
            </w:r>
            <w:r w:rsidRPr="00850D2F">
              <w:rPr>
                <w:i/>
                <w:color w:val="000000" w:themeColor="text1"/>
                <w:sz w:val="24"/>
                <w:szCs w:val="24"/>
              </w:rPr>
              <w:t>ориентироваться</w:t>
            </w:r>
            <w:r w:rsidRPr="00850D2F">
              <w:rPr>
                <w:color w:val="000000" w:themeColor="text1"/>
                <w:sz w:val="24"/>
                <w:szCs w:val="24"/>
              </w:rPr>
              <w:t xml:space="preserve"> </w:t>
            </w:r>
            <w:r w:rsidRPr="00850D2F">
              <w:rPr>
                <w:b w:val="0"/>
                <w:color w:val="000000" w:themeColor="text1"/>
                <w:sz w:val="24"/>
                <w:szCs w:val="24"/>
              </w:rPr>
              <w:t>в учебнике (на развороте, в оглавлении, в словаре);</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добывать новые знания:</w:t>
            </w:r>
            <w:r w:rsidRPr="00850D2F">
              <w:rPr>
                <w:b w:val="0"/>
                <w:i/>
                <w:color w:val="000000" w:themeColor="text1"/>
                <w:sz w:val="24"/>
                <w:szCs w:val="24"/>
              </w:rPr>
              <w:t xml:space="preserve"> </w:t>
            </w:r>
            <w:r w:rsidRPr="00850D2F">
              <w:rPr>
                <w:i/>
                <w:color w:val="000000" w:themeColor="text1"/>
                <w:sz w:val="24"/>
                <w:szCs w:val="24"/>
              </w:rPr>
              <w:t>находить</w:t>
            </w:r>
            <w:r w:rsidRPr="00850D2F">
              <w:rPr>
                <w:color w:val="000000" w:themeColor="text1"/>
                <w:sz w:val="24"/>
                <w:szCs w:val="24"/>
              </w:rPr>
              <w:t xml:space="preserve"> </w:t>
            </w:r>
            <w:r w:rsidRPr="00850D2F">
              <w:rPr>
                <w:i/>
                <w:color w:val="000000" w:themeColor="text1"/>
                <w:sz w:val="24"/>
                <w:szCs w:val="24"/>
              </w:rPr>
              <w:t>ответы</w:t>
            </w:r>
            <w:r w:rsidRPr="00850D2F">
              <w:rPr>
                <w:b w:val="0"/>
                <w:color w:val="000000" w:themeColor="text1"/>
                <w:sz w:val="24"/>
                <w:szCs w:val="24"/>
              </w:rPr>
              <w:t xml:space="preserve"> на вопросы, используя учебник, свой жизненный опыт и информацию, полученную на уроке; пользоваться памятками (даны в конце учебника); </w:t>
            </w:r>
          </w:p>
          <w:p w:rsidR="00D81529" w:rsidRPr="00D81529" w:rsidRDefault="00D81529" w:rsidP="00D81529">
            <w:pPr>
              <w:pStyle w:val="3"/>
              <w:spacing w:before="0"/>
              <w:jc w:val="left"/>
              <w:rPr>
                <w:b w:val="0"/>
                <w:color w:val="000000" w:themeColor="text1"/>
                <w:sz w:val="24"/>
                <w:szCs w:val="24"/>
              </w:rPr>
            </w:pPr>
            <w:r w:rsidRPr="00850D2F">
              <w:rPr>
                <w:b w:val="0"/>
                <w:color w:val="000000" w:themeColor="text1"/>
                <w:sz w:val="24"/>
                <w:szCs w:val="24"/>
              </w:rPr>
              <w:t>перерабатывать полученную информацию:</w:t>
            </w:r>
            <w:r w:rsidRPr="00850D2F">
              <w:rPr>
                <w:b w:val="0"/>
                <w:i/>
                <w:color w:val="000000" w:themeColor="text1"/>
                <w:sz w:val="24"/>
                <w:szCs w:val="24"/>
              </w:rPr>
              <w:t xml:space="preserve"> </w:t>
            </w:r>
            <w:r w:rsidRPr="00850D2F">
              <w:rPr>
                <w:i/>
                <w:color w:val="000000" w:themeColor="text1"/>
                <w:sz w:val="24"/>
                <w:szCs w:val="24"/>
              </w:rPr>
              <w:t>делать выводы</w:t>
            </w:r>
            <w:r w:rsidRPr="00850D2F">
              <w:rPr>
                <w:color w:val="000000" w:themeColor="text1"/>
                <w:sz w:val="24"/>
                <w:szCs w:val="24"/>
              </w:rPr>
              <w:t xml:space="preserve"> </w:t>
            </w:r>
            <w:r w:rsidRPr="00850D2F">
              <w:rPr>
                <w:b w:val="0"/>
                <w:color w:val="000000" w:themeColor="text1"/>
                <w:sz w:val="24"/>
                <w:szCs w:val="24"/>
              </w:rPr>
              <w:t xml:space="preserve">в результате совместной работы всего класса;перерабатывать полученную информацию: </w:t>
            </w:r>
            <w:r w:rsidRPr="00850D2F">
              <w:rPr>
                <w:i/>
                <w:color w:val="000000" w:themeColor="text1"/>
                <w:sz w:val="24"/>
                <w:szCs w:val="24"/>
              </w:rPr>
              <w:t>сравнивать</w:t>
            </w:r>
            <w:r w:rsidRPr="00850D2F">
              <w:rPr>
                <w:color w:val="000000" w:themeColor="text1"/>
                <w:sz w:val="24"/>
                <w:szCs w:val="24"/>
              </w:rPr>
              <w:t xml:space="preserve"> и </w:t>
            </w:r>
            <w:r w:rsidRPr="00850D2F">
              <w:rPr>
                <w:i/>
                <w:color w:val="000000" w:themeColor="text1"/>
                <w:sz w:val="24"/>
                <w:szCs w:val="24"/>
              </w:rPr>
              <w:t>группировать</w:t>
            </w:r>
            <w:r w:rsidRPr="00850D2F">
              <w:rPr>
                <w:b w:val="0"/>
                <w:color w:val="000000" w:themeColor="text1"/>
                <w:sz w:val="24"/>
                <w:szCs w:val="24"/>
              </w:rPr>
              <w:t xml:space="preserve"> предметы и их образы;</w:t>
            </w:r>
            <w:r>
              <w:rPr>
                <w:b w:val="0"/>
                <w:color w:val="000000" w:themeColor="text1"/>
                <w:sz w:val="24"/>
                <w:szCs w:val="24"/>
              </w:rPr>
              <w:t xml:space="preserve"> </w:t>
            </w:r>
            <w:r w:rsidRPr="00850D2F">
              <w:rPr>
                <w:b w:val="0"/>
                <w:color w:val="000000" w:themeColor="text1"/>
                <w:sz w:val="24"/>
                <w:szCs w:val="24"/>
              </w:rPr>
              <w:t>преобразовывать информацию из одной формы в другую – изделия, художественные образы.</w:t>
            </w: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E07361">
              <w:rPr>
                <w:rFonts w:ascii="Times New Roman" w:hAnsi="Times New Roman" w:cs="Times New Roman"/>
                <w:sz w:val="24"/>
                <w:szCs w:val="24"/>
              </w:rPr>
              <w:t xml:space="preserve">«Лоскутная мозаика на бумаге».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«Лоскутная мозаика на бумаге».</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«Шьем лоскутную мозаику»</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8756" w:type="dxa"/>
            <w:gridSpan w:val="5"/>
          </w:tcPr>
          <w:p w:rsidR="00D81529" w:rsidRPr="002B14B4" w:rsidRDefault="00D81529" w:rsidP="00D81529">
            <w:pPr>
              <w:jc w:val="center"/>
              <w:rPr>
                <w:rFonts w:ascii="Times New Roman" w:hAnsi="Times New Roman" w:cs="Times New Roman"/>
                <w:sz w:val="24"/>
                <w:szCs w:val="24"/>
              </w:rPr>
            </w:pPr>
            <w:r w:rsidRPr="002B14B4">
              <w:rPr>
                <w:rFonts w:ascii="Times New Roman" w:hAnsi="Times New Roman" w:cs="Times New Roman"/>
                <w:sz w:val="24"/>
                <w:szCs w:val="24"/>
              </w:rPr>
              <w:t>«Папье–маше»–6 часов</w:t>
            </w: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«Шьем лоскутную мозаику»</w:t>
            </w:r>
          </w:p>
        </w:tc>
        <w:tc>
          <w:tcPr>
            <w:tcW w:w="3931" w:type="dxa"/>
            <w:vMerge w:val="restart"/>
          </w:tcPr>
          <w:p w:rsidR="00D81529" w:rsidRPr="00850D2F" w:rsidRDefault="00D81529" w:rsidP="00D81529">
            <w:pPr>
              <w:pStyle w:val="3"/>
              <w:spacing w:before="0"/>
              <w:jc w:val="left"/>
              <w:rPr>
                <w:b w:val="0"/>
                <w:color w:val="000000" w:themeColor="text1"/>
                <w:sz w:val="24"/>
                <w:szCs w:val="24"/>
              </w:rPr>
            </w:pPr>
            <w:r w:rsidRPr="00D81529">
              <w:rPr>
                <w:i/>
                <w:color w:val="000000" w:themeColor="text1"/>
                <w:sz w:val="24"/>
                <w:szCs w:val="24"/>
              </w:rPr>
              <w:t>ориентироватьс</w:t>
            </w:r>
            <w:r w:rsidRPr="00850D2F">
              <w:rPr>
                <w:b w:val="0"/>
                <w:color w:val="000000" w:themeColor="text1"/>
                <w:sz w:val="24"/>
                <w:szCs w:val="24"/>
              </w:rPr>
              <w:t xml:space="preserve">я в своей системе знаний: </w:t>
            </w:r>
            <w:r w:rsidRPr="00850D2F">
              <w:rPr>
                <w:i/>
                <w:color w:val="000000" w:themeColor="text1"/>
                <w:sz w:val="24"/>
                <w:szCs w:val="24"/>
              </w:rPr>
              <w:t>отличать</w:t>
            </w:r>
            <w:r w:rsidRPr="00850D2F">
              <w:rPr>
                <w:color w:val="000000" w:themeColor="text1"/>
                <w:sz w:val="24"/>
                <w:szCs w:val="24"/>
              </w:rPr>
              <w:t xml:space="preserve"> </w:t>
            </w:r>
            <w:r w:rsidRPr="00850D2F">
              <w:rPr>
                <w:b w:val="0"/>
                <w:color w:val="000000" w:themeColor="text1"/>
                <w:sz w:val="24"/>
                <w:szCs w:val="24"/>
              </w:rPr>
              <w:t xml:space="preserve">новое от уже известного с помощью учителя; </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делать предварительный отбор источников информации:</w:t>
            </w:r>
            <w:r w:rsidRPr="00850D2F">
              <w:rPr>
                <w:b w:val="0"/>
                <w:i/>
                <w:color w:val="000000" w:themeColor="text1"/>
                <w:sz w:val="24"/>
                <w:szCs w:val="24"/>
              </w:rPr>
              <w:t xml:space="preserve"> </w:t>
            </w:r>
            <w:r w:rsidRPr="00850D2F">
              <w:rPr>
                <w:i/>
                <w:color w:val="000000" w:themeColor="text1"/>
                <w:sz w:val="24"/>
                <w:szCs w:val="24"/>
              </w:rPr>
              <w:t>ориентироваться</w:t>
            </w:r>
            <w:r w:rsidRPr="00850D2F">
              <w:rPr>
                <w:color w:val="000000" w:themeColor="text1"/>
                <w:sz w:val="24"/>
                <w:szCs w:val="24"/>
              </w:rPr>
              <w:t xml:space="preserve"> </w:t>
            </w:r>
            <w:r w:rsidRPr="00850D2F">
              <w:rPr>
                <w:b w:val="0"/>
                <w:color w:val="000000" w:themeColor="text1"/>
                <w:sz w:val="24"/>
                <w:szCs w:val="24"/>
              </w:rPr>
              <w:t>в учебнике (на развороте, в оглавлении, в словаре);</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добывать новые знания:</w:t>
            </w:r>
            <w:r w:rsidRPr="00850D2F">
              <w:rPr>
                <w:b w:val="0"/>
                <w:i/>
                <w:color w:val="000000" w:themeColor="text1"/>
                <w:sz w:val="24"/>
                <w:szCs w:val="24"/>
              </w:rPr>
              <w:t xml:space="preserve"> </w:t>
            </w:r>
            <w:r w:rsidRPr="00850D2F">
              <w:rPr>
                <w:i/>
                <w:color w:val="000000" w:themeColor="text1"/>
                <w:sz w:val="24"/>
                <w:szCs w:val="24"/>
              </w:rPr>
              <w:t>находить</w:t>
            </w:r>
            <w:r w:rsidRPr="00850D2F">
              <w:rPr>
                <w:color w:val="000000" w:themeColor="text1"/>
                <w:sz w:val="24"/>
                <w:szCs w:val="24"/>
              </w:rPr>
              <w:t xml:space="preserve"> </w:t>
            </w:r>
            <w:r w:rsidRPr="00850D2F">
              <w:rPr>
                <w:i/>
                <w:color w:val="000000" w:themeColor="text1"/>
                <w:sz w:val="24"/>
                <w:szCs w:val="24"/>
              </w:rPr>
              <w:t>ответы</w:t>
            </w:r>
            <w:r w:rsidRPr="00850D2F">
              <w:rPr>
                <w:b w:val="0"/>
                <w:color w:val="000000" w:themeColor="text1"/>
                <w:sz w:val="24"/>
                <w:szCs w:val="24"/>
              </w:rPr>
              <w:t xml:space="preserve"> на вопросы, используя учебник, свой жизненный опыт и информацию, полученную на уроке; пользоваться памятками (даны в конце учебника); </w:t>
            </w:r>
          </w:p>
          <w:p w:rsidR="00D81529" w:rsidRPr="00D81529" w:rsidRDefault="00D81529" w:rsidP="00D81529">
            <w:pPr>
              <w:pStyle w:val="3"/>
              <w:spacing w:before="0"/>
              <w:jc w:val="left"/>
              <w:rPr>
                <w:b w:val="0"/>
                <w:color w:val="000000" w:themeColor="text1"/>
                <w:sz w:val="24"/>
                <w:szCs w:val="24"/>
              </w:rPr>
            </w:pPr>
            <w:r w:rsidRPr="00850D2F">
              <w:rPr>
                <w:b w:val="0"/>
                <w:color w:val="000000" w:themeColor="text1"/>
                <w:sz w:val="24"/>
                <w:szCs w:val="24"/>
              </w:rPr>
              <w:t>перерабатывать полученную информацию:</w:t>
            </w:r>
            <w:r w:rsidRPr="00850D2F">
              <w:rPr>
                <w:b w:val="0"/>
                <w:i/>
                <w:color w:val="000000" w:themeColor="text1"/>
                <w:sz w:val="24"/>
                <w:szCs w:val="24"/>
              </w:rPr>
              <w:t xml:space="preserve"> </w:t>
            </w:r>
            <w:r w:rsidRPr="00850D2F">
              <w:rPr>
                <w:i/>
                <w:color w:val="000000" w:themeColor="text1"/>
                <w:sz w:val="24"/>
                <w:szCs w:val="24"/>
              </w:rPr>
              <w:t>делать выводы</w:t>
            </w:r>
            <w:r w:rsidRPr="00850D2F">
              <w:rPr>
                <w:color w:val="000000" w:themeColor="text1"/>
                <w:sz w:val="24"/>
                <w:szCs w:val="24"/>
              </w:rPr>
              <w:t xml:space="preserve"> </w:t>
            </w:r>
            <w:r w:rsidRPr="00850D2F">
              <w:rPr>
                <w:b w:val="0"/>
                <w:color w:val="000000" w:themeColor="text1"/>
                <w:sz w:val="24"/>
                <w:szCs w:val="24"/>
              </w:rPr>
              <w:t>в результате совместной работы всего класса;</w:t>
            </w:r>
            <w:r w:rsidRPr="00D81529">
              <w:rPr>
                <w:b w:val="0"/>
                <w:color w:val="000000" w:themeColor="text1"/>
                <w:sz w:val="24"/>
                <w:szCs w:val="24"/>
              </w:rPr>
              <w:t xml:space="preserve">перерабатывать полученную информацию: </w:t>
            </w:r>
            <w:r w:rsidRPr="00D81529">
              <w:rPr>
                <w:i/>
                <w:color w:val="000000" w:themeColor="text1"/>
                <w:sz w:val="24"/>
                <w:szCs w:val="24"/>
              </w:rPr>
              <w:t>сравнивать</w:t>
            </w:r>
            <w:r w:rsidRPr="00D81529">
              <w:rPr>
                <w:color w:val="000000" w:themeColor="text1"/>
                <w:sz w:val="24"/>
                <w:szCs w:val="24"/>
              </w:rPr>
              <w:t xml:space="preserve"> и </w:t>
            </w:r>
            <w:r w:rsidRPr="00D81529">
              <w:rPr>
                <w:i/>
                <w:color w:val="000000" w:themeColor="text1"/>
                <w:sz w:val="24"/>
                <w:szCs w:val="24"/>
              </w:rPr>
              <w:t>группировать</w:t>
            </w:r>
            <w:r w:rsidRPr="00D81529">
              <w:rPr>
                <w:b w:val="0"/>
                <w:color w:val="000000" w:themeColor="text1"/>
                <w:sz w:val="24"/>
                <w:szCs w:val="24"/>
              </w:rPr>
              <w:t xml:space="preserve"> предметы и их образы; </w:t>
            </w:r>
            <w:r w:rsidRPr="00D81529">
              <w:rPr>
                <w:b w:val="0"/>
                <w:color w:val="000000" w:themeColor="text1"/>
                <w:sz w:val="24"/>
                <w:szCs w:val="24"/>
              </w:rPr>
              <w:lastRenderedPageBreak/>
              <w:t>преобразовывать информацию из одной формы в другую – изделия, художественные образы.</w:t>
            </w: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841516"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Проведение ТБ по работе с бумагой, жидкостями. </w:t>
            </w:r>
          </w:p>
          <w:p w:rsidR="00D81529" w:rsidRPr="008E0248"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«Слоистое папье-маше»</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841516"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«Слоистое папье-маше»</w:t>
            </w:r>
          </w:p>
          <w:p w:rsidR="00D81529" w:rsidRPr="008E0248"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 «Герб класса»</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841516"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«Слоистое папье-маше»</w:t>
            </w:r>
          </w:p>
          <w:p w:rsidR="00D81529" w:rsidRPr="002B14B4"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 «Шумелки».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841516"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«Слоистое папье-маше»</w:t>
            </w:r>
          </w:p>
          <w:p w:rsidR="00D81529" w:rsidRPr="002B14B4"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 «Шумелки».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841516"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«Слоистое папье-маше»</w:t>
            </w:r>
          </w:p>
          <w:p w:rsidR="00D81529" w:rsidRPr="008E0248"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 «Маски».</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841516"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«Слоистое папье-маше»</w:t>
            </w:r>
          </w:p>
          <w:p w:rsidR="00D81529" w:rsidRPr="008E0248"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 «Маски».</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71" w:type="dxa"/>
            <w:gridSpan w:val="6"/>
          </w:tcPr>
          <w:p w:rsidR="00D81529" w:rsidRPr="008E0248" w:rsidRDefault="00D81529" w:rsidP="00D81529">
            <w:pPr>
              <w:jc w:val="center"/>
              <w:rPr>
                <w:rFonts w:ascii="Times New Roman" w:hAnsi="Times New Roman" w:cs="Times New Roman"/>
                <w:sz w:val="24"/>
                <w:szCs w:val="24"/>
              </w:rPr>
            </w:pPr>
            <w:r w:rsidRPr="00841516">
              <w:rPr>
                <w:rFonts w:ascii="Times New Roman" w:hAnsi="Times New Roman" w:cs="Times New Roman"/>
                <w:sz w:val="24"/>
                <w:szCs w:val="24"/>
              </w:rPr>
              <w:lastRenderedPageBreak/>
              <w:t xml:space="preserve"> «Роспись ткани»-6 часов</w:t>
            </w: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841516" w:rsidRDefault="00D81529" w:rsidP="00D81529">
            <w:pPr>
              <w:rPr>
                <w:rFonts w:ascii="Times New Roman" w:hAnsi="Times New Roman" w:cs="Times New Roman"/>
                <w:sz w:val="24"/>
                <w:szCs w:val="24"/>
              </w:rPr>
            </w:pPr>
            <w:r>
              <w:rPr>
                <w:rFonts w:ascii="Times New Roman" w:hAnsi="Times New Roman" w:cs="Times New Roman"/>
                <w:sz w:val="24"/>
                <w:szCs w:val="24"/>
              </w:rPr>
              <w:t>П</w:t>
            </w:r>
            <w:r w:rsidRPr="00841516">
              <w:rPr>
                <w:rFonts w:ascii="Times New Roman" w:hAnsi="Times New Roman" w:cs="Times New Roman"/>
                <w:sz w:val="24"/>
                <w:szCs w:val="24"/>
              </w:rPr>
              <w:t>роведение ТБ при работе с тканью, колюще</w:t>
            </w:r>
          </w:p>
          <w:p w:rsidR="00D81529" w:rsidRPr="00841516"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-режущими инструментами. </w:t>
            </w:r>
          </w:p>
          <w:p w:rsidR="00D81529" w:rsidRPr="008E0248"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«Свободная роспись». Коллаж «Аквариум». </w:t>
            </w:r>
          </w:p>
        </w:tc>
        <w:tc>
          <w:tcPr>
            <w:tcW w:w="3931" w:type="dxa"/>
            <w:vMerge w:val="restart"/>
          </w:tcPr>
          <w:p w:rsidR="00D81529" w:rsidRPr="00850D2F" w:rsidRDefault="00D81529" w:rsidP="00D81529">
            <w:pPr>
              <w:pStyle w:val="3"/>
              <w:spacing w:before="0"/>
              <w:jc w:val="left"/>
              <w:rPr>
                <w:b w:val="0"/>
                <w:color w:val="000000" w:themeColor="text1"/>
                <w:sz w:val="24"/>
                <w:szCs w:val="24"/>
              </w:rPr>
            </w:pPr>
            <w:r w:rsidRPr="00D81529">
              <w:rPr>
                <w:i/>
                <w:color w:val="000000" w:themeColor="text1"/>
                <w:sz w:val="24"/>
                <w:szCs w:val="24"/>
              </w:rPr>
              <w:t>ориентироватьс</w:t>
            </w:r>
            <w:r w:rsidRPr="00850D2F">
              <w:rPr>
                <w:b w:val="0"/>
                <w:color w:val="000000" w:themeColor="text1"/>
                <w:sz w:val="24"/>
                <w:szCs w:val="24"/>
              </w:rPr>
              <w:t xml:space="preserve">я в своей системе знаний: </w:t>
            </w:r>
            <w:r w:rsidRPr="00850D2F">
              <w:rPr>
                <w:i/>
                <w:color w:val="000000" w:themeColor="text1"/>
                <w:sz w:val="24"/>
                <w:szCs w:val="24"/>
              </w:rPr>
              <w:t>отличать</w:t>
            </w:r>
            <w:r w:rsidRPr="00850D2F">
              <w:rPr>
                <w:color w:val="000000" w:themeColor="text1"/>
                <w:sz w:val="24"/>
                <w:szCs w:val="24"/>
              </w:rPr>
              <w:t xml:space="preserve"> </w:t>
            </w:r>
            <w:r w:rsidRPr="00850D2F">
              <w:rPr>
                <w:b w:val="0"/>
                <w:color w:val="000000" w:themeColor="text1"/>
                <w:sz w:val="24"/>
                <w:szCs w:val="24"/>
              </w:rPr>
              <w:t xml:space="preserve">новое от уже известного с помощью учителя; </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делать предварительный отбор источников информации:</w:t>
            </w:r>
            <w:r w:rsidRPr="00850D2F">
              <w:rPr>
                <w:b w:val="0"/>
                <w:i/>
                <w:color w:val="000000" w:themeColor="text1"/>
                <w:sz w:val="24"/>
                <w:szCs w:val="24"/>
              </w:rPr>
              <w:t xml:space="preserve"> </w:t>
            </w:r>
            <w:r w:rsidRPr="00850D2F">
              <w:rPr>
                <w:i/>
                <w:color w:val="000000" w:themeColor="text1"/>
                <w:sz w:val="24"/>
                <w:szCs w:val="24"/>
              </w:rPr>
              <w:t>ориентироваться</w:t>
            </w:r>
            <w:r w:rsidRPr="00850D2F">
              <w:rPr>
                <w:color w:val="000000" w:themeColor="text1"/>
                <w:sz w:val="24"/>
                <w:szCs w:val="24"/>
              </w:rPr>
              <w:t xml:space="preserve"> </w:t>
            </w:r>
            <w:r w:rsidRPr="00850D2F">
              <w:rPr>
                <w:b w:val="0"/>
                <w:color w:val="000000" w:themeColor="text1"/>
                <w:sz w:val="24"/>
                <w:szCs w:val="24"/>
              </w:rPr>
              <w:t>в учебнике (на развороте, в оглавлении, в словаре);</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добывать новые знания:</w:t>
            </w:r>
            <w:r w:rsidRPr="00850D2F">
              <w:rPr>
                <w:b w:val="0"/>
                <w:i/>
                <w:color w:val="000000" w:themeColor="text1"/>
                <w:sz w:val="24"/>
                <w:szCs w:val="24"/>
              </w:rPr>
              <w:t xml:space="preserve"> </w:t>
            </w:r>
            <w:r w:rsidRPr="00850D2F">
              <w:rPr>
                <w:i/>
                <w:color w:val="000000" w:themeColor="text1"/>
                <w:sz w:val="24"/>
                <w:szCs w:val="24"/>
              </w:rPr>
              <w:t>находить</w:t>
            </w:r>
            <w:r w:rsidRPr="00850D2F">
              <w:rPr>
                <w:color w:val="000000" w:themeColor="text1"/>
                <w:sz w:val="24"/>
                <w:szCs w:val="24"/>
              </w:rPr>
              <w:t xml:space="preserve"> </w:t>
            </w:r>
            <w:r w:rsidRPr="00850D2F">
              <w:rPr>
                <w:i/>
                <w:color w:val="000000" w:themeColor="text1"/>
                <w:sz w:val="24"/>
                <w:szCs w:val="24"/>
              </w:rPr>
              <w:t>ответы</w:t>
            </w:r>
            <w:r w:rsidRPr="00850D2F">
              <w:rPr>
                <w:b w:val="0"/>
                <w:color w:val="000000" w:themeColor="text1"/>
                <w:sz w:val="24"/>
                <w:szCs w:val="24"/>
              </w:rPr>
              <w:t xml:space="preserve"> на вопросы, используя учебник, свой жизненный опыт и информацию, полученную на уроке; пользоваться памятками (даны в конце учебника); </w:t>
            </w:r>
          </w:p>
          <w:p w:rsidR="00D81529" w:rsidRPr="00D81529" w:rsidRDefault="00D81529" w:rsidP="00D81529">
            <w:pPr>
              <w:pStyle w:val="3"/>
              <w:spacing w:before="0"/>
              <w:jc w:val="left"/>
              <w:rPr>
                <w:b w:val="0"/>
                <w:color w:val="000000" w:themeColor="text1"/>
                <w:sz w:val="24"/>
                <w:szCs w:val="24"/>
              </w:rPr>
            </w:pPr>
            <w:r w:rsidRPr="00850D2F">
              <w:rPr>
                <w:b w:val="0"/>
                <w:color w:val="000000" w:themeColor="text1"/>
                <w:sz w:val="24"/>
                <w:szCs w:val="24"/>
              </w:rPr>
              <w:t>перерабатывать полученную информацию:</w:t>
            </w:r>
            <w:r w:rsidRPr="00850D2F">
              <w:rPr>
                <w:b w:val="0"/>
                <w:i/>
                <w:color w:val="000000" w:themeColor="text1"/>
                <w:sz w:val="24"/>
                <w:szCs w:val="24"/>
              </w:rPr>
              <w:t xml:space="preserve"> </w:t>
            </w:r>
            <w:r w:rsidRPr="00850D2F">
              <w:rPr>
                <w:i/>
                <w:color w:val="000000" w:themeColor="text1"/>
                <w:sz w:val="24"/>
                <w:szCs w:val="24"/>
              </w:rPr>
              <w:t>делать выводы</w:t>
            </w:r>
            <w:r w:rsidRPr="00850D2F">
              <w:rPr>
                <w:color w:val="000000" w:themeColor="text1"/>
                <w:sz w:val="24"/>
                <w:szCs w:val="24"/>
              </w:rPr>
              <w:t xml:space="preserve"> </w:t>
            </w:r>
            <w:r w:rsidRPr="00850D2F">
              <w:rPr>
                <w:b w:val="0"/>
                <w:color w:val="000000" w:themeColor="text1"/>
                <w:sz w:val="24"/>
                <w:szCs w:val="24"/>
              </w:rPr>
              <w:t>в результате совместной работы всего класса;</w:t>
            </w:r>
            <w:r w:rsidRPr="00D81529">
              <w:rPr>
                <w:b w:val="0"/>
                <w:color w:val="000000" w:themeColor="text1"/>
                <w:sz w:val="24"/>
                <w:szCs w:val="24"/>
              </w:rPr>
              <w:t xml:space="preserve">перерабатывать полученную информацию: </w:t>
            </w:r>
            <w:r w:rsidRPr="00D81529">
              <w:rPr>
                <w:i/>
                <w:color w:val="000000" w:themeColor="text1"/>
                <w:sz w:val="24"/>
                <w:szCs w:val="24"/>
              </w:rPr>
              <w:t>сравнивать</w:t>
            </w:r>
            <w:r w:rsidRPr="00D81529">
              <w:rPr>
                <w:color w:val="000000" w:themeColor="text1"/>
                <w:sz w:val="24"/>
                <w:szCs w:val="24"/>
              </w:rPr>
              <w:t xml:space="preserve"> и </w:t>
            </w:r>
            <w:r w:rsidRPr="00D81529">
              <w:rPr>
                <w:i/>
                <w:color w:val="000000" w:themeColor="text1"/>
                <w:sz w:val="24"/>
                <w:szCs w:val="24"/>
              </w:rPr>
              <w:t>группировать</w:t>
            </w:r>
            <w:r w:rsidRPr="00D81529">
              <w:rPr>
                <w:b w:val="0"/>
                <w:color w:val="000000" w:themeColor="text1"/>
                <w:sz w:val="24"/>
                <w:szCs w:val="24"/>
              </w:rPr>
              <w:t xml:space="preserve"> предметы и их образы; преобразовывать информацию из одной формы в другую – изделия, художественные образы.</w:t>
            </w: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«Свободная роспись». Коллаж «Аквариум».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«Свободная роспись». Коллаж «Аквариум».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«Холодный батик». Задание «Бабочка».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«Холодный батик». «Бабочка».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«Холодный батик». Задание «Бабочка». Раскрашивание рисунка на ткани. Окончание работы.</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71" w:type="dxa"/>
            <w:gridSpan w:val="6"/>
          </w:tcPr>
          <w:p w:rsidR="00D81529" w:rsidRPr="008E0248" w:rsidRDefault="00D81529" w:rsidP="00D81529">
            <w:pPr>
              <w:jc w:val="center"/>
              <w:rPr>
                <w:rFonts w:ascii="Times New Roman" w:hAnsi="Times New Roman" w:cs="Times New Roman"/>
                <w:sz w:val="24"/>
                <w:szCs w:val="24"/>
              </w:rPr>
            </w:pPr>
            <w:r w:rsidRPr="00841516">
              <w:rPr>
                <w:rFonts w:ascii="Times New Roman" w:hAnsi="Times New Roman" w:cs="Times New Roman"/>
                <w:sz w:val="24"/>
                <w:szCs w:val="24"/>
              </w:rPr>
              <w:t xml:space="preserve"> «Лепка»-5 часов</w:t>
            </w: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841516"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Проведение ТБ при работе с пластилином, водоэмульсионной краской. </w:t>
            </w:r>
          </w:p>
          <w:p w:rsidR="00D81529" w:rsidRPr="00841516"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«Лепка сложных форм разными </w:t>
            </w:r>
          </w:p>
          <w:p w:rsidR="00D81529" w:rsidRPr="002B14B4"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способами</w:t>
            </w:r>
          </w:p>
        </w:tc>
        <w:tc>
          <w:tcPr>
            <w:tcW w:w="3931" w:type="dxa"/>
            <w:vMerge w:val="restart"/>
          </w:tcPr>
          <w:p w:rsidR="00D81529" w:rsidRPr="00850D2F" w:rsidRDefault="00D81529" w:rsidP="00D81529">
            <w:pPr>
              <w:pStyle w:val="3"/>
              <w:spacing w:before="0"/>
              <w:jc w:val="left"/>
              <w:rPr>
                <w:b w:val="0"/>
                <w:color w:val="000000" w:themeColor="text1"/>
                <w:sz w:val="24"/>
                <w:szCs w:val="24"/>
              </w:rPr>
            </w:pPr>
            <w:r w:rsidRPr="00850D2F">
              <w:rPr>
                <w:i/>
                <w:color w:val="000000" w:themeColor="text1"/>
                <w:sz w:val="24"/>
                <w:szCs w:val="24"/>
              </w:rPr>
              <w:t>определять</w:t>
            </w:r>
            <w:r w:rsidRPr="00850D2F">
              <w:rPr>
                <w:color w:val="000000" w:themeColor="text1"/>
                <w:sz w:val="24"/>
                <w:szCs w:val="24"/>
              </w:rPr>
              <w:t xml:space="preserve"> и </w:t>
            </w:r>
            <w:r w:rsidRPr="00850D2F">
              <w:rPr>
                <w:i/>
                <w:color w:val="000000" w:themeColor="text1"/>
                <w:sz w:val="24"/>
                <w:szCs w:val="24"/>
              </w:rPr>
              <w:t>формулировать</w:t>
            </w:r>
            <w:r w:rsidRPr="00850D2F">
              <w:rPr>
                <w:b w:val="0"/>
                <w:color w:val="000000" w:themeColor="text1"/>
                <w:sz w:val="24"/>
                <w:szCs w:val="24"/>
              </w:rPr>
              <w:t xml:space="preserve"> цель деятельности на уроке с помощью учителя; </w:t>
            </w:r>
          </w:p>
          <w:p w:rsidR="00D81529" w:rsidRPr="00D81529" w:rsidRDefault="00D81529" w:rsidP="00D81529">
            <w:pPr>
              <w:pStyle w:val="a5"/>
              <w:tabs>
                <w:tab w:val="left" w:pos="708"/>
              </w:tabs>
              <w:autoSpaceDE w:val="0"/>
              <w:autoSpaceDN w:val="0"/>
              <w:adjustRightInd w:val="0"/>
              <w:spacing w:before="0" w:beforeAutospacing="0" w:after="0" w:afterAutospacing="0"/>
              <w:contextualSpacing/>
              <w:rPr>
                <w:bCs/>
                <w:color w:val="000000" w:themeColor="text1"/>
              </w:rPr>
            </w:pPr>
            <w:r w:rsidRPr="00850D2F">
              <w:rPr>
                <w:b/>
                <w:bCs/>
                <w:i/>
                <w:color w:val="000000" w:themeColor="text1"/>
              </w:rPr>
              <w:t>проговаривать</w:t>
            </w:r>
            <w:r w:rsidRPr="00850D2F">
              <w:rPr>
                <w:b/>
                <w:bCs/>
                <w:color w:val="000000" w:themeColor="text1"/>
              </w:rPr>
              <w:t xml:space="preserve"> </w:t>
            </w:r>
            <w:r w:rsidRPr="00850D2F">
              <w:rPr>
                <w:bCs/>
                <w:color w:val="000000" w:themeColor="text1"/>
              </w:rPr>
              <w:t xml:space="preserve">последовательность действий на уроке; </w:t>
            </w:r>
            <w:r w:rsidRPr="00850D2F">
              <w:rPr>
                <w:color w:val="000000" w:themeColor="text1"/>
                <w:sz w:val="24"/>
                <w:szCs w:val="24"/>
              </w:rPr>
              <w:t xml:space="preserve">учиться </w:t>
            </w:r>
            <w:r w:rsidRPr="00850D2F">
              <w:rPr>
                <w:i/>
                <w:color w:val="000000" w:themeColor="text1"/>
                <w:sz w:val="24"/>
                <w:szCs w:val="24"/>
              </w:rPr>
              <w:t>высказывать</w:t>
            </w:r>
            <w:r w:rsidRPr="00850D2F">
              <w:rPr>
                <w:color w:val="000000" w:themeColor="text1"/>
                <w:sz w:val="24"/>
                <w:szCs w:val="24"/>
              </w:rPr>
              <w:t xml:space="preserve"> своё предположение (версию) на основе работы с иллюстрацией учебника;</w:t>
            </w:r>
          </w:p>
          <w:p w:rsidR="00D81529" w:rsidRPr="00D81529" w:rsidRDefault="00D81529" w:rsidP="00D81529">
            <w:pPr>
              <w:pStyle w:val="3"/>
              <w:spacing w:before="0"/>
              <w:jc w:val="left"/>
              <w:rPr>
                <w:b w:val="0"/>
                <w:color w:val="000000" w:themeColor="text1"/>
                <w:sz w:val="24"/>
                <w:szCs w:val="24"/>
              </w:rPr>
            </w:pPr>
            <w:r w:rsidRPr="00850D2F">
              <w:rPr>
                <w:b w:val="0"/>
                <w:color w:val="000000" w:themeColor="text1"/>
                <w:sz w:val="24"/>
                <w:szCs w:val="24"/>
              </w:rPr>
              <w:t xml:space="preserve">с помощью учителя </w:t>
            </w:r>
            <w:r w:rsidRPr="00850D2F">
              <w:rPr>
                <w:i/>
                <w:iCs/>
                <w:color w:val="000000" w:themeColor="text1"/>
                <w:sz w:val="24"/>
                <w:szCs w:val="24"/>
              </w:rPr>
              <w:t>объяснять выбор</w:t>
            </w:r>
            <w:r w:rsidRPr="00850D2F">
              <w:rPr>
                <w:b w:val="0"/>
                <w:color w:val="000000" w:themeColor="text1"/>
                <w:sz w:val="24"/>
                <w:szCs w:val="24"/>
              </w:rPr>
              <w:t xml:space="preserve"> наиболее подходящих для выполнения задания материалов и инструментов;учиться готовить рабочее место и </w:t>
            </w:r>
            <w:r w:rsidRPr="00850D2F">
              <w:rPr>
                <w:i/>
                <w:color w:val="000000" w:themeColor="text1"/>
                <w:sz w:val="24"/>
                <w:szCs w:val="24"/>
              </w:rPr>
              <w:t xml:space="preserve">выполнять </w:t>
            </w:r>
            <w:r w:rsidRPr="00850D2F">
              <w:rPr>
                <w:b w:val="0"/>
                <w:iCs/>
                <w:color w:val="000000" w:themeColor="text1"/>
                <w:sz w:val="24"/>
                <w:szCs w:val="24"/>
              </w:rPr>
              <w:t>практическую работу</w:t>
            </w:r>
            <w:r w:rsidRPr="00850D2F">
              <w:rPr>
                <w:b w:val="0"/>
                <w:color w:val="000000" w:themeColor="text1"/>
                <w:sz w:val="24"/>
                <w:szCs w:val="24"/>
              </w:rPr>
              <w:t xml:space="preserve"> по предложенному учителем плану с опорой на образцы, рисунки учебника;</w:t>
            </w:r>
            <w:r>
              <w:rPr>
                <w:b w:val="0"/>
                <w:color w:val="000000" w:themeColor="text1"/>
                <w:sz w:val="24"/>
                <w:szCs w:val="24"/>
              </w:rPr>
              <w:t xml:space="preserve"> </w:t>
            </w:r>
            <w:r w:rsidRPr="00850D2F">
              <w:rPr>
                <w:b w:val="0"/>
                <w:color w:val="000000" w:themeColor="text1"/>
                <w:sz w:val="24"/>
                <w:szCs w:val="24"/>
              </w:rPr>
              <w:t>выполнять контроль точности разметки деталей с помощью шаблона;</w:t>
            </w:r>
            <w:r>
              <w:rPr>
                <w:b w:val="0"/>
                <w:color w:val="000000" w:themeColor="text1"/>
                <w:sz w:val="24"/>
                <w:szCs w:val="24"/>
              </w:rPr>
              <w:t xml:space="preserve"> </w:t>
            </w:r>
            <w:r w:rsidRPr="00850D2F">
              <w:rPr>
                <w:b w:val="0"/>
                <w:color w:val="000000" w:themeColor="text1"/>
                <w:sz w:val="24"/>
                <w:szCs w:val="24"/>
              </w:rPr>
              <w:t xml:space="preserve">учиться совместно с учителем и другими учениками </w:t>
            </w:r>
            <w:r w:rsidRPr="00850D2F">
              <w:rPr>
                <w:i/>
                <w:color w:val="000000" w:themeColor="text1"/>
                <w:sz w:val="24"/>
                <w:szCs w:val="24"/>
              </w:rPr>
              <w:t>давать</w:t>
            </w:r>
            <w:r w:rsidRPr="00850D2F">
              <w:rPr>
                <w:color w:val="000000" w:themeColor="text1"/>
                <w:sz w:val="24"/>
                <w:szCs w:val="24"/>
              </w:rPr>
              <w:t xml:space="preserve"> </w:t>
            </w:r>
            <w:r w:rsidRPr="00850D2F">
              <w:rPr>
                <w:b w:val="0"/>
                <w:color w:val="000000" w:themeColor="text1"/>
                <w:sz w:val="24"/>
                <w:szCs w:val="24"/>
              </w:rPr>
              <w:t xml:space="preserve">эмоциональную </w:t>
            </w:r>
            <w:r w:rsidRPr="00850D2F">
              <w:rPr>
                <w:i/>
                <w:color w:val="000000" w:themeColor="text1"/>
                <w:sz w:val="24"/>
                <w:szCs w:val="24"/>
              </w:rPr>
              <w:t>оценку</w:t>
            </w:r>
            <w:r w:rsidRPr="00850D2F">
              <w:rPr>
                <w:b w:val="0"/>
                <w:color w:val="000000" w:themeColor="text1"/>
                <w:sz w:val="24"/>
                <w:szCs w:val="24"/>
              </w:rPr>
              <w:t xml:space="preserve"> деятельности класса на уроке. </w:t>
            </w: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«Лепка сложных ф</w:t>
            </w:r>
            <w:r>
              <w:rPr>
                <w:rFonts w:ascii="Times New Roman" w:hAnsi="Times New Roman" w:cs="Times New Roman"/>
                <w:sz w:val="24"/>
                <w:szCs w:val="24"/>
              </w:rPr>
              <w:t xml:space="preserve">орм разными способами». </w:t>
            </w:r>
          </w:p>
          <w:p w:rsidR="00D81529" w:rsidRPr="008E0248"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«Дымковская игрушка</w:t>
            </w:r>
            <w:r>
              <w:rPr>
                <w:rFonts w:ascii="Times New Roman" w:hAnsi="Times New Roman" w:cs="Times New Roman"/>
                <w:sz w:val="24"/>
                <w:szCs w:val="24"/>
              </w:rPr>
              <w:t>»</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«Лепка сложных форм разными способами». </w:t>
            </w:r>
          </w:p>
          <w:p w:rsidR="00D81529" w:rsidRPr="008E0248"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«Дымковская игрушка»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«Лепка сложных </w:t>
            </w:r>
            <w:r>
              <w:rPr>
                <w:rFonts w:ascii="Times New Roman" w:hAnsi="Times New Roman" w:cs="Times New Roman"/>
                <w:sz w:val="24"/>
                <w:szCs w:val="24"/>
              </w:rPr>
              <w:t>форм разными способами».</w:t>
            </w:r>
          </w:p>
          <w:p w:rsidR="00D81529" w:rsidRPr="008E0248"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 «Дымковская игрушка.»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«Лепка сложных форм разными способами». </w:t>
            </w:r>
          </w:p>
          <w:p w:rsidR="00D81529" w:rsidRPr="008E0248" w:rsidRDefault="00D81529" w:rsidP="00D81529">
            <w:pPr>
              <w:rPr>
                <w:rFonts w:ascii="Times New Roman" w:hAnsi="Times New Roman" w:cs="Times New Roman"/>
                <w:sz w:val="24"/>
                <w:szCs w:val="24"/>
              </w:rPr>
            </w:pPr>
            <w:r w:rsidRPr="00841516">
              <w:rPr>
                <w:rFonts w:ascii="Times New Roman" w:hAnsi="Times New Roman" w:cs="Times New Roman"/>
                <w:sz w:val="24"/>
                <w:szCs w:val="24"/>
              </w:rPr>
              <w:t xml:space="preserve">«Дымковская игрушка. Роспись»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71" w:type="dxa"/>
            <w:gridSpan w:val="6"/>
          </w:tcPr>
          <w:p w:rsidR="00D81529" w:rsidRPr="002B14B4" w:rsidRDefault="00D81529" w:rsidP="00D81529">
            <w:pPr>
              <w:jc w:val="center"/>
              <w:rPr>
                <w:rFonts w:ascii="Times New Roman" w:hAnsi="Times New Roman" w:cs="Times New Roman"/>
                <w:sz w:val="24"/>
                <w:szCs w:val="24"/>
              </w:rPr>
            </w:pPr>
            <w:r w:rsidRPr="002B14B4">
              <w:rPr>
                <w:rFonts w:ascii="Times New Roman" w:hAnsi="Times New Roman" w:cs="Times New Roman"/>
                <w:sz w:val="24"/>
                <w:szCs w:val="24"/>
              </w:rPr>
              <w:t>Моделирование и конструирование (12 часов)</w:t>
            </w:r>
          </w:p>
        </w:tc>
      </w:tr>
      <w:tr w:rsidR="00D81529" w:rsidRPr="002B14B4" w:rsidTr="00D81529">
        <w:tc>
          <w:tcPr>
            <w:tcW w:w="9571" w:type="dxa"/>
            <w:gridSpan w:val="6"/>
          </w:tcPr>
          <w:p w:rsidR="00D81529" w:rsidRPr="002B14B4" w:rsidRDefault="00D81529" w:rsidP="00D81529">
            <w:pPr>
              <w:jc w:val="center"/>
              <w:rPr>
                <w:rFonts w:ascii="Times New Roman" w:hAnsi="Times New Roman" w:cs="Times New Roman"/>
                <w:sz w:val="24"/>
                <w:szCs w:val="24"/>
              </w:rPr>
            </w:pPr>
            <w:r w:rsidRPr="002B14B4">
              <w:rPr>
                <w:rFonts w:ascii="Times New Roman" w:hAnsi="Times New Roman" w:cs="Times New Roman"/>
                <w:sz w:val="24"/>
                <w:szCs w:val="24"/>
              </w:rPr>
              <w:lastRenderedPageBreak/>
              <w:t>«Моделирование и конструирование из бумаги и картона»-3 часа</w:t>
            </w: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Проведение ТБ при работе с картоном, колюще-</w:t>
            </w:r>
            <w:r>
              <w:rPr>
                <w:rFonts w:ascii="Times New Roman" w:hAnsi="Times New Roman" w:cs="Times New Roman"/>
                <w:sz w:val="24"/>
                <w:szCs w:val="24"/>
              </w:rPr>
              <w:t>р</w:t>
            </w:r>
            <w:r w:rsidRPr="002B14B4">
              <w:rPr>
                <w:rFonts w:ascii="Times New Roman" w:hAnsi="Times New Roman" w:cs="Times New Roman"/>
                <w:sz w:val="24"/>
                <w:szCs w:val="24"/>
              </w:rPr>
              <w:t xml:space="preserve">ежущими инструментами. </w:t>
            </w:r>
          </w:p>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«Объемные поделки с </w:t>
            </w:r>
          </w:p>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надрезами». «Цветы для праздника». </w:t>
            </w:r>
          </w:p>
        </w:tc>
        <w:tc>
          <w:tcPr>
            <w:tcW w:w="3931" w:type="dxa"/>
            <w:vMerge w:val="restart"/>
          </w:tcPr>
          <w:p w:rsidR="00D81529" w:rsidRPr="00850D2F" w:rsidRDefault="00D81529" w:rsidP="00D81529">
            <w:pPr>
              <w:pStyle w:val="3"/>
              <w:spacing w:before="0"/>
              <w:jc w:val="left"/>
              <w:rPr>
                <w:b w:val="0"/>
                <w:color w:val="000000" w:themeColor="text1"/>
                <w:sz w:val="24"/>
                <w:szCs w:val="24"/>
              </w:rPr>
            </w:pPr>
            <w:r w:rsidRPr="00D81529">
              <w:rPr>
                <w:i/>
                <w:color w:val="000000" w:themeColor="text1"/>
                <w:sz w:val="24"/>
                <w:szCs w:val="24"/>
              </w:rPr>
              <w:t>ориентироватьс</w:t>
            </w:r>
            <w:r w:rsidRPr="00850D2F">
              <w:rPr>
                <w:b w:val="0"/>
                <w:color w:val="000000" w:themeColor="text1"/>
                <w:sz w:val="24"/>
                <w:szCs w:val="24"/>
              </w:rPr>
              <w:t xml:space="preserve">я в своей системе знаний: </w:t>
            </w:r>
            <w:r w:rsidRPr="00850D2F">
              <w:rPr>
                <w:i/>
                <w:color w:val="000000" w:themeColor="text1"/>
                <w:sz w:val="24"/>
                <w:szCs w:val="24"/>
              </w:rPr>
              <w:t>отличать</w:t>
            </w:r>
            <w:r w:rsidRPr="00850D2F">
              <w:rPr>
                <w:color w:val="000000" w:themeColor="text1"/>
                <w:sz w:val="24"/>
                <w:szCs w:val="24"/>
              </w:rPr>
              <w:t xml:space="preserve"> </w:t>
            </w:r>
            <w:r w:rsidRPr="00850D2F">
              <w:rPr>
                <w:b w:val="0"/>
                <w:color w:val="000000" w:themeColor="text1"/>
                <w:sz w:val="24"/>
                <w:szCs w:val="24"/>
              </w:rPr>
              <w:t xml:space="preserve">новое от уже известного с помощью учителя; </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делать предварительный отбор источников информации:</w:t>
            </w:r>
            <w:r w:rsidRPr="00850D2F">
              <w:rPr>
                <w:b w:val="0"/>
                <w:i/>
                <w:color w:val="000000" w:themeColor="text1"/>
                <w:sz w:val="24"/>
                <w:szCs w:val="24"/>
              </w:rPr>
              <w:t xml:space="preserve"> </w:t>
            </w:r>
            <w:r w:rsidRPr="00850D2F">
              <w:rPr>
                <w:i/>
                <w:color w:val="000000" w:themeColor="text1"/>
                <w:sz w:val="24"/>
                <w:szCs w:val="24"/>
              </w:rPr>
              <w:t>ориентироваться</w:t>
            </w:r>
            <w:r w:rsidRPr="00850D2F">
              <w:rPr>
                <w:color w:val="000000" w:themeColor="text1"/>
                <w:sz w:val="24"/>
                <w:szCs w:val="24"/>
              </w:rPr>
              <w:t xml:space="preserve"> </w:t>
            </w:r>
            <w:r w:rsidRPr="00850D2F">
              <w:rPr>
                <w:b w:val="0"/>
                <w:color w:val="000000" w:themeColor="text1"/>
                <w:sz w:val="24"/>
                <w:szCs w:val="24"/>
              </w:rPr>
              <w:t>в учебнике (на развороте, в оглавлении, в словаре);</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добывать новые знания:</w:t>
            </w:r>
            <w:r w:rsidRPr="00850D2F">
              <w:rPr>
                <w:b w:val="0"/>
                <w:i/>
                <w:color w:val="000000" w:themeColor="text1"/>
                <w:sz w:val="24"/>
                <w:szCs w:val="24"/>
              </w:rPr>
              <w:t xml:space="preserve"> </w:t>
            </w:r>
            <w:r w:rsidRPr="00850D2F">
              <w:rPr>
                <w:i/>
                <w:color w:val="000000" w:themeColor="text1"/>
                <w:sz w:val="24"/>
                <w:szCs w:val="24"/>
              </w:rPr>
              <w:t>находить</w:t>
            </w:r>
            <w:r w:rsidRPr="00850D2F">
              <w:rPr>
                <w:color w:val="000000" w:themeColor="text1"/>
                <w:sz w:val="24"/>
                <w:szCs w:val="24"/>
              </w:rPr>
              <w:t xml:space="preserve"> </w:t>
            </w:r>
            <w:r w:rsidRPr="00850D2F">
              <w:rPr>
                <w:i/>
                <w:color w:val="000000" w:themeColor="text1"/>
                <w:sz w:val="24"/>
                <w:szCs w:val="24"/>
              </w:rPr>
              <w:t>ответы</w:t>
            </w:r>
            <w:r w:rsidRPr="00850D2F">
              <w:rPr>
                <w:b w:val="0"/>
                <w:color w:val="000000" w:themeColor="text1"/>
                <w:sz w:val="24"/>
                <w:szCs w:val="24"/>
              </w:rPr>
              <w:t xml:space="preserve"> на вопросы, используя учебник, свой жизненный опыт и информацию, полученную на уроке; пользоваться памятками (даны в конце учебника); </w:t>
            </w:r>
          </w:p>
          <w:p w:rsidR="00D81529" w:rsidRPr="00D81529" w:rsidRDefault="00D81529" w:rsidP="00D81529">
            <w:pPr>
              <w:pStyle w:val="3"/>
              <w:spacing w:before="0"/>
              <w:jc w:val="left"/>
              <w:rPr>
                <w:b w:val="0"/>
                <w:color w:val="000000" w:themeColor="text1"/>
                <w:sz w:val="24"/>
                <w:szCs w:val="24"/>
              </w:rPr>
            </w:pPr>
            <w:r w:rsidRPr="00850D2F">
              <w:rPr>
                <w:b w:val="0"/>
                <w:color w:val="000000" w:themeColor="text1"/>
                <w:sz w:val="24"/>
                <w:szCs w:val="24"/>
              </w:rPr>
              <w:t>перерабатывать полученную информацию:</w:t>
            </w:r>
            <w:r w:rsidRPr="00850D2F">
              <w:rPr>
                <w:b w:val="0"/>
                <w:i/>
                <w:color w:val="000000" w:themeColor="text1"/>
                <w:sz w:val="24"/>
                <w:szCs w:val="24"/>
              </w:rPr>
              <w:t xml:space="preserve"> </w:t>
            </w:r>
            <w:r w:rsidRPr="00850D2F">
              <w:rPr>
                <w:i/>
                <w:color w:val="000000" w:themeColor="text1"/>
                <w:sz w:val="24"/>
                <w:szCs w:val="24"/>
              </w:rPr>
              <w:t>делать выводы</w:t>
            </w:r>
            <w:r w:rsidRPr="00850D2F">
              <w:rPr>
                <w:color w:val="000000" w:themeColor="text1"/>
                <w:sz w:val="24"/>
                <w:szCs w:val="24"/>
              </w:rPr>
              <w:t xml:space="preserve"> </w:t>
            </w:r>
            <w:r w:rsidRPr="00850D2F">
              <w:rPr>
                <w:b w:val="0"/>
                <w:color w:val="000000" w:themeColor="text1"/>
                <w:sz w:val="24"/>
                <w:szCs w:val="24"/>
              </w:rPr>
              <w:t>в результате совместной работы всего класса;</w:t>
            </w:r>
            <w:r>
              <w:rPr>
                <w:b w:val="0"/>
                <w:color w:val="000000" w:themeColor="text1"/>
                <w:sz w:val="24"/>
                <w:szCs w:val="24"/>
              </w:rPr>
              <w:t xml:space="preserve"> </w:t>
            </w:r>
            <w:r w:rsidRPr="00D81529">
              <w:rPr>
                <w:b w:val="0"/>
                <w:color w:val="000000" w:themeColor="text1"/>
                <w:sz w:val="24"/>
                <w:szCs w:val="24"/>
              </w:rPr>
              <w:t xml:space="preserve">перерабатывать полученную информацию: </w:t>
            </w:r>
            <w:r w:rsidRPr="00D81529">
              <w:rPr>
                <w:i/>
                <w:color w:val="000000" w:themeColor="text1"/>
                <w:sz w:val="24"/>
                <w:szCs w:val="24"/>
              </w:rPr>
              <w:t>сравнивать</w:t>
            </w:r>
            <w:r w:rsidRPr="00D81529">
              <w:rPr>
                <w:color w:val="000000" w:themeColor="text1"/>
                <w:sz w:val="24"/>
                <w:szCs w:val="24"/>
              </w:rPr>
              <w:t xml:space="preserve"> и </w:t>
            </w:r>
            <w:r w:rsidRPr="00D81529">
              <w:rPr>
                <w:i/>
                <w:color w:val="000000" w:themeColor="text1"/>
                <w:sz w:val="24"/>
                <w:szCs w:val="24"/>
              </w:rPr>
              <w:t>группировать</w:t>
            </w:r>
            <w:r w:rsidRPr="00D81529">
              <w:rPr>
                <w:b w:val="0"/>
                <w:color w:val="000000" w:themeColor="text1"/>
                <w:sz w:val="24"/>
                <w:szCs w:val="24"/>
              </w:rPr>
              <w:t xml:space="preserve"> предметы и их образы; преобразовывать информацию из одной формы в другую – изделия, художественные образы.</w:t>
            </w: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«Объемные игрушки с подвижными деталями».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«Объемные игрушки с подвижными деталями».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71" w:type="dxa"/>
            <w:gridSpan w:val="6"/>
          </w:tcPr>
          <w:p w:rsidR="00D81529" w:rsidRPr="008E0248" w:rsidRDefault="00D81529" w:rsidP="00D81529">
            <w:pPr>
              <w:jc w:val="center"/>
              <w:rPr>
                <w:rFonts w:ascii="Times New Roman" w:hAnsi="Times New Roman" w:cs="Times New Roman"/>
                <w:sz w:val="24"/>
                <w:szCs w:val="24"/>
              </w:rPr>
            </w:pPr>
            <w:r w:rsidRPr="002B14B4">
              <w:rPr>
                <w:rFonts w:ascii="Times New Roman" w:hAnsi="Times New Roman" w:cs="Times New Roman"/>
                <w:sz w:val="24"/>
                <w:szCs w:val="24"/>
              </w:rPr>
              <w:t>«Моделирование и конструирование из разных материалов»-5 часов</w:t>
            </w: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Проведение ТБ при работе с соломой, колюще-режущими инструментами. </w:t>
            </w:r>
          </w:p>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«Соломенная скульптура». </w:t>
            </w:r>
          </w:p>
        </w:tc>
        <w:tc>
          <w:tcPr>
            <w:tcW w:w="3931" w:type="dxa"/>
            <w:vMerge w:val="restart"/>
          </w:tcPr>
          <w:p w:rsidR="00D81529" w:rsidRPr="00850D2F" w:rsidRDefault="00D81529" w:rsidP="00D81529">
            <w:pPr>
              <w:pStyle w:val="3"/>
              <w:spacing w:before="0"/>
              <w:jc w:val="left"/>
              <w:rPr>
                <w:b w:val="0"/>
                <w:color w:val="000000" w:themeColor="text1"/>
                <w:sz w:val="24"/>
                <w:szCs w:val="24"/>
              </w:rPr>
            </w:pPr>
            <w:r w:rsidRPr="00D81529">
              <w:rPr>
                <w:i/>
                <w:color w:val="000000" w:themeColor="text1"/>
                <w:sz w:val="24"/>
                <w:szCs w:val="24"/>
              </w:rPr>
              <w:t>ориентироватьс</w:t>
            </w:r>
            <w:r w:rsidRPr="00850D2F">
              <w:rPr>
                <w:b w:val="0"/>
                <w:color w:val="000000" w:themeColor="text1"/>
                <w:sz w:val="24"/>
                <w:szCs w:val="24"/>
              </w:rPr>
              <w:t xml:space="preserve">я в своей системе знаний: </w:t>
            </w:r>
            <w:r w:rsidRPr="00850D2F">
              <w:rPr>
                <w:i/>
                <w:color w:val="000000" w:themeColor="text1"/>
                <w:sz w:val="24"/>
                <w:szCs w:val="24"/>
              </w:rPr>
              <w:t>отличать</w:t>
            </w:r>
            <w:r w:rsidRPr="00850D2F">
              <w:rPr>
                <w:color w:val="000000" w:themeColor="text1"/>
                <w:sz w:val="24"/>
                <w:szCs w:val="24"/>
              </w:rPr>
              <w:t xml:space="preserve"> </w:t>
            </w:r>
            <w:r w:rsidRPr="00850D2F">
              <w:rPr>
                <w:b w:val="0"/>
                <w:color w:val="000000" w:themeColor="text1"/>
                <w:sz w:val="24"/>
                <w:szCs w:val="24"/>
              </w:rPr>
              <w:t xml:space="preserve">новое от уже известного с помощью учителя; </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делать предварительный отбор источников информации:</w:t>
            </w:r>
            <w:r w:rsidRPr="00850D2F">
              <w:rPr>
                <w:b w:val="0"/>
                <w:i/>
                <w:color w:val="000000" w:themeColor="text1"/>
                <w:sz w:val="24"/>
                <w:szCs w:val="24"/>
              </w:rPr>
              <w:t xml:space="preserve"> </w:t>
            </w:r>
            <w:r w:rsidRPr="00850D2F">
              <w:rPr>
                <w:i/>
                <w:color w:val="000000" w:themeColor="text1"/>
                <w:sz w:val="24"/>
                <w:szCs w:val="24"/>
              </w:rPr>
              <w:t>ориентироваться</w:t>
            </w:r>
            <w:r w:rsidRPr="00850D2F">
              <w:rPr>
                <w:color w:val="000000" w:themeColor="text1"/>
                <w:sz w:val="24"/>
                <w:szCs w:val="24"/>
              </w:rPr>
              <w:t xml:space="preserve"> </w:t>
            </w:r>
            <w:r w:rsidRPr="00850D2F">
              <w:rPr>
                <w:b w:val="0"/>
                <w:color w:val="000000" w:themeColor="text1"/>
                <w:sz w:val="24"/>
                <w:szCs w:val="24"/>
              </w:rPr>
              <w:t>в учебнике (на развороте, в оглавлении, в словаре);</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добывать новые знания:</w:t>
            </w:r>
            <w:r w:rsidRPr="00850D2F">
              <w:rPr>
                <w:b w:val="0"/>
                <w:i/>
                <w:color w:val="000000" w:themeColor="text1"/>
                <w:sz w:val="24"/>
                <w:szCs w:val="24"/>
              </w:rPr>
              <w:t xml:space="preserve"> </w:t>
            </w:r>
            <w:r w:rsidRPr="00850D2F">
              <w:rPr>
                <w:i/>
                <w:color w:val="000000" w:themeColor="text1"/>
                <w:sz w:val="24"/>
                <w:szCs w:val="24"/>
              </w:rPr>
              <w:t>находить</w:t>
            </w:r>
            <w:r w:rsidRPr="00850D2F">
              <w:rPr>
                <w:color w:val="000000" w:themeColor="text1"/>
                <w:sz w:val="24"/>
                <w:szCs w:val="24"/>
              </w:rPr>
              <w:t xml:space="preserve"> </w:t>
            </w:r>
            <w:r w:rsidRPr="00850D2F">
              <w:rPr>
                <w:i/>
                <w:color w:val="000000" w:themeColor="text1"/>
                <w:sz w:val="24"/>
                <w:szCs w:val="24"/>
              </w:rPr>
              <w:t>ответы</w:t>
            </w:r>
            <w:r w:rsidRPr="00850D2F">
              <w:rPr>
                <w:b w:val="0"/>
                <w:color w:val="000000" w:themeColor="text1"/>
                <w:sz w:val="24"/>
                <w:szCs w:val="24"/>
              </w:rPr>
              <w:t xml:space="preserve"> на вопросы, используя учебник, свой жизненный опыт и информацию, полученную на уроке; пользоваться памятками (даны в конце учебника); </w:t>
            </w:r>
          </w:p>
          <w:p w:rsidR="00D81529" w:rsidRPr="00D81529" w:rsidRDefault="00D81529" w:rsidP="00D81529">
            <w:pPr>
              <w:pStyle w:val="3"/>
              <w:spacing w:before="0"/>
              <w:jc w:val="left"/>
              <w:rPr>
                <w:b w:val="0"/>
                <w:color w:val="000000" w:themeColor="text1"/>
                <w:sz w:val="24"/>
                <w:szCs w:val="24"/>
              </w:rPr>
            </w:pPr>
            <w:r w:rsidRPr="00850D2F">
              <w:rPr>
                <w:b w:val="0"/>
                <w:color w:val="000000" w:themeColor="text1"/>
                <w:sz w:val="24"/>
                <w:szCs w:val="24"/>
              </w:rPr>
              <w:t>перерабатывать полученную информацию:</w:t>
            </w:r>
            <w:r w:rsidRPr="00850D2F">
              <w:rPr>
                <w:b w:val="0"/>
                <w:i/>
                <w:color w:val="000000" w:themeColor="text1"/>
                <w:sz w:val="24"/>
                <w:szCs w:val="24"/>
              </w:rPr>
              <w:t xml:space="preserve"> </w:t>
            </w:r>
            <w:r w:rsidRPr="00850D2F">
              <w:rPr>
                <w:i/>
                <w:color w:val="000000" w:themeColor="text1"/>
                <w:sz w:val="24"/>
                <w:szCs w:val="24"/>
              </w:rPr>
              <w:t>делать выводы</w:t>
            </w:r>
            <w:r w:rsidRPr="00850D2F">
              <w:rPr>
                <w:color w:val="000000" w:themeColor="text1"/>
                <w:sz w:val="24"/>
                <w:szCs w:val="24"/>
              </w:rPr>
              <w:t xml:space="preserve"> </w:t>
            </w:r>
            <w:r w:rsidRPr="00850D2F">
              <w:rPr>
                <w:b w:val="0"/>
                <w:color w:val="000000" w:themeColor="text1"/>
                <w:sz w:val="24"/>
                <w:szCs w:val="24"/>
              </w:rPr>
              <w:t>в результате совместной работы всего класса;</w:t>
            </w:r>
            <w:r w:rsidRPr="00D81529">
              <w:rPr>
                <w:b w:val="0"/>
                <w:color w:val="000000" w:themeColor="text1"/>
                <w:sz w:val="24"/>
                <w:szCs w:val="24"/>
              </w:rPr>
              <w:t xml:space="preserve">перерабатывать полученную информацию: </w:t>
            </w:r>
            <w:r w:rsidRPr="00D81529">
              <w:rPr>
                <w:i/>
                <w:color w:val="000000" w:themeColor="text1"/>
                <w:sz w:val="24"/>
                <w:szCs w:val="24"/>
              </w:rPr>
              <w:t>сравнивать</w:t>
            </w:r>
            <w:r w:rsidRPr="00D81529">
              <w:rPr>
                <w:color w:val="000000" w:themeColor="text1"/>
                <w:sz w:val="24"/>
                <w:szCs w:val="24"/>
              </w:rPr>
              <w:t xml:space="preserve"> и </w:t>
            </w:r>
            <w:r w:rsidRPr="00D81529">
              <w:rPr>
                <w:i/>
                <w:color w:val="000000" w:themeColor="text1"/>
                <w:sz w:val="24"/>
                <w:szCs w:val="24"/>
              </w:rPr>
              <w:t>группировать</w:t>
            </w:r>
            <w:r w:rsidRPr="00D81529">
              <w:rPr>
                <w:b w:val="0"/>
                <w:color w:val="000000" w:themeColor="text1"/>
                <w:sz w:val="24"/>
                <w:szCs w:val="24"/>
              </w:rPr>
              <w:t xml:space="preserve"> предметы и их образы; преобразовывать информацию из одной формы в другую – изделия, художественные образы.</w:t>
            </w: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«Соломенная скульптура». «Кукла –</w:t>
            </w:r>
          </w:p>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стригушка».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«Соломенная скульптура». «Кукла –</w:t>
            </w:r>
          </w:p>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стригушка».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«Кукла из ниток». Конструирование кукол из ниток.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«Кукла из ниток». Конструирование кукол из ниток. </w:t>
            </w:r>
          </w:p>
        </w:tc>
        <w:tc>
          <w:tcPr>
            <w:tcW w:w="3931" w:type="dxa"/>
            <w:vMerge/>
          </w:tcPr>
          <w:p w:rsidR="00D81529" w:rsidRPr="002B14B4" w:rsidRDefault="00D81529" w:rsidP="00D81529">
            <w:pPr>
              <w:rPr>
                <w:rFonts w:ascii="Times New Roman" w:hAnsi="Times New Roman" w:cs="Times New Roman"/>
                <w:sz w:val="24"/>
                <w:szCs w:val="24"/>
              </w:rPr>
            </w:pPr>
          </w:p>
        </w:tc>
        <w:tc>
          <w:tcPr>
            <w:tcW w:w="991" w:type="dxa"/>
            <w:gridSpan w:val="2"/>
          </w:tcPr>
          <w:p w:rsidR="00D81529" w:rsidRPr="002B14B4" w:rsidRDefault="00D81529" w:rsidP="00D81529">
            <w:pPr>
              <w:rPr>
                <w:rFonts w:ascii="Times New Roman" w:hAnsi="Times New Roman" w:cs="Times New Roman"/>
                <w:sz w:val="24"/>
                <w:szCs w:val="24"/>
              </w:rPr>
            </w:pPr>
          </w:p>
        </w:tc>
        <w:tc>
          <w:tcPr>
            <w:tcW w:w="815" w:type="dxa"/>
          </w:tcPr>
          <w:p w:rsidR="00D81529" w:rsidRPr="002B14B4" w:rsidRDefault="00D81529" w:rsidP="00D81529">
            <w:pPr>
              <w:rPr>
                <w:rFonts w:ascii="Times New Roman" w:hAnsi="Times New Roman" w:cs="Times New Roman"/>
                <w:sz w:val="24"/>
                <w:szCs w:val="24"/>
              </w:rPr>
            </w:pPr>
          </w:p>
        </w:tc>
      </w:tr>
      <w:tr w:rsidR="00D81529" w:rsidRPr="002B14B4" w:rsidTr="00D81529">
        <w:tc>
          <w:tcPr>
            <w:tcW w:w="9571" w:type="dxa"/>
            <w:gridSpan w:val="6"/>
          </w:tcPr>
          <w:p w:rsidR="00D81529" w:rsidRPr="008E0248" w:rsidRDefault="00D81529" w:rsidP="00D81529">
            <w:pPr>
              <w:jc w:val="center"/>
              <w:rPr>
                <w:rFonts w:ascii="Times New Roman" w:hAnsi="Times New Roman" w:cs="Times New Roman"/>
                <w:sz w:val="24"/>
                <w:szCs w:val="24"/>
              </w:rPr>
            </w:pPr>
            <w:r w:rsidRPr="002B14B4">
              <w:rPr>
                <w:rFonts w:ascii="Times New Roman" w:hAnsi="Times New Roman" w:cs="Times New Roman"/>
                <w:sz w:val="24"/>
                <w:szCs w:val="24"/>
              </w:rPr>
              <w:t>«Объемное моделирование из ткани»-4 часа</w:t>
            </w: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Проведение ТБ при работе с колюще-режущими </w:t>
            </w:r>
            <w:r w:rsidRPr="002B14B4">
              <w:rPr>
                <w:rFonts w:ascii="Times New Roman" w:hAnsi="Times New Roman" w:cs="Times New Roman"/>
                <w:sz w:val="24"/>
                <w:szCs w:val="24"/>
              </w:rPr>
              <w:lastRenderedPageBreak/>
              <w:t xml:space="preserve">инструментами. </w:t>
            </w:r>
          </w:p>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«Моделирование бесшовных кукол». </w:t>
            </w:r>
          </w:p>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«Кукла –</w:t>
            </w:r>
            <w:r>
              <w:rPr>
                <w:rFonts w:ascii="Times New Roman" w:hAnsi="Times New Roman" w:cs="Times New Roman"/>
                <w:sz w:val="24"/>
                <w:szCs w:val="24"/>
              </w:rPr>
              <w:t>з</w:t>
            </w:r>
            <w:r w:rsidRPr="002B14B4">
              <w:rPr>
                <w:rFonts w:ascii="Times New Roman" w:hAnsi="Times New Roman" w:cs="Times New Roman"/>
                <w:sz w:val="24"/>
                <w:szCs w:val="24"/>
              </w:rPr>
              <w:t xml:space="preserve">акрутка». </w:t>
            </w:r>
          </w:p>
        </w:tc>
        <w:tc>
          <w:tcPr>
            <w:tcW w:w="3931" w:type="dxa"/>
            <w:vMerge w:val="restart"/>
          </w:tcPr>
          <w:p w:rsidR="00D81529" w:rsidRPr="00850D2F" w:rsidRDefault="00D81529" w:rsidP="00D81529">
            <w:pPr>
              <w:pStyle w:val="3"/>
              <w:spacing w:before="0"/>
              <w:jc w:val="left"/>
              <w:rPr>
                <w:b w:val="0"/>
                <w:color w:val="000000" w:themeColor="text1"/>
                <w:sz w:val="24"/>
                <w:szCs w:val="24"/>
              </w:rPr>
            </w:pPr>
            <w:r w:rsidRPr="00D81529">
              <w:rPr>
                <w:i/>
                <w:color w:val="000000" w:themeColor="text1"/>
                <w:sz w:val="24"/>
                <w:szCs w:val="24"/>
              </w:rPr>
              <w:lastRenderedPageBreak/>
              <w:t>ориентироватьс</w:t>
            </w:r>
            <w:r w:rsidRPr="00850D2F">
              <w:rPr>
                <w:b w:val="0"/>
                <w:color w:val="000000" w:themeColor="text1"/>
                <w:sz w:val="24"/>
                <w:szCs w:val="24"/>
              </w:rPr>
              <w:t xml:space="preserve">я в своей системе знаний: </w:t>
            </w:r>
            <w:r w:rsidRPr="00850D2F">
              <w:rPr>
                <w:i/>
                <w:color w:val="000000" w:themeColor="text1"/>
                <w:sz w:val="24"/>
                <w:szCs w:val="24"/>
              </w:rPr>
              <w:t>отличать</w:t>
            </w:r>
            <w:r w:rsidRPr="00850D2F">
              <w:rPr>
                <w:color w:val="000000" w:themeColor="text1"/>
                <w:sz w:val="24"/>
                <w:szCs w:val="24"/>
              </w:rPr>
              <w:t xml:space="preserve"> </w:t>
            </w:r>
            <w:r w:rsidRPr="00850D2F">
              <w:rPr>
                <w:b w:val="0"/>
                <w:color w:val="000000" w:themeColor="text1"/>
                <w:sz w:val="24"/>
                <w:szCs w:val="24"/>
              </w:rPr>
              <w:t xml:space="preserve">новое от уже известного с помощью учителя; </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lastRenderedPageBreak/>
              <w:t>делать предварительный отбор источников информации:</w:t>
            </w:r>
            <w:r w:rsidRPr="00850D2F">
              <w:rPr>
                <w:b w:val="0"/>
                <w:i/>
                <w:color w:val="000000" w:themeColor="text1"/>
                <w:sz w:val="24"/>
                <w:szCs w:val="24"/>
              </w:rPr>
              <w:t xml:space="preserve"> </w:t>
            </w:r>
            <w:r w:rsidRPr="00850D2F">
              <w:rPr>
                <w:i/>
                <w:color w:val="000000" w:themeColor="text1"/>
                <w:sz w:val="24"/>
                <w:szCs w:val="24"/>
              </w:rPr>
              <w:t>ориентироваться</w:t>
            </w:r>
            <w:r w:rsidRPr="00850D2F">
              <w:rPr>
                <w:color w:val="000000" w:themeColor="text1"/>
                <w:sz w:val="24"/>
                <w:szCs w:val="24"/>
              </w:rPr>
              <w:t xml:space="preserve"> </w:t>
            </w:r>
            <w:r w:rsidRPr="00850D2F">
              <w:rPr>
                <w:b w:val="0"/>
                <w:color w:val="000000" w:themeColor="text1"/>
                <w:sz w:val="24"/>
                <w:szCs w:val="24"/>
              </w:rPr>
              <w:t>в учебнике (на развороте, в оглавлении, в словаре);</w:t>
            </w:r>
          </w:p>
          <w:p w:rsidR="00D81529" w:rsidRPr="00850D2F" w:rsidRDefault="00D81529" w:rsidP="00D81529">
            <w:pPr>
              <w:pStyle w:val="3"/>
              <w:spacing w:before="0"/>
              <w:jc w:val="left"/>
              <w:rPr>
                <w:b w:val="0"/>
                <w:color w:val="000000" w:themeColor="text1"/>
                <w:sz w:val="24"/>
                <w:szCs w:val="24"/>
              </w:rPr>
            </w:pPr>
            <w:r w:rsidRPr="00850D2F">
              <w:rPr>
                <w:b w:val="0"/>
                <w:color w:val="000000" w:themeColor="text1"/>
                <w:sz w:val="24"/>
                <w:szCs w:val="24"/>
              </w:rPr>
              <w:t>добывать новые знания:</w:t>
            </w:r>
            <w:r w:rsidRPr="00850D2F">
              <w:rPr>
                <w:b w:val="0"/>
                <w:i/>
                <w:color w:val="000000" w:themeColor="text1"/>
                <w:sz w:val="24"/>
                <w:szCs w:val="24"/>
              </w:rPr>
              <w:t xml:space="preserve"> </w:t>
            </w:r>
            <w:r w:rsidRPr="00850D2F">
              <w:rPr>
                <w:i/>
                <w:color w:val="000000" w:themeColor="text1"/>
                <w:sz w:val="24"/>
                <w:szCs w:val="24"/>
              </w:rPr>
              <w:t>находить</w:t>
            </w:r>
            <w:r w:rsidRPr="00850D2F">
              <w:rPr>
                <w:color w:val="000000" w:themeColor="text1"/>
                <w:sz w:val="24"/>
                <w:szCs w:val="24"/>
              </w:rPr>
              <w:t xml:space="preserve"> </w:t>
            </w:r>
            <w:r w:rsidRPr="00850D2F">
              <w:rPr>
                <w:i/>
                <w:color w:val="000000" w:themeColor="text1"/>
                <w:sz w:val="24"/>
                <w:szCs w:val="24"/>
              </w:rPr>
              <w:t>ответы</w:t>
            </w:r>
            <w:r w:rsidRPr="00850D2F">
              <w:rPr>
                <w:b w:val="0"/>
                <w:color w:val="000000" w:themeColor="text1"/>
                <w:sz w:val="24"/>
                <w:szCs w:val="24"/>
              </w:rPr>
              <w:t xml:space="preserve"> на вопросы, используя учебник, свой жизненный опыт и информацию, полученную на уроке; пользоваться памятками (даны в конце учебника); </w:t>
            </w:r>
          </w:p>
          <w:p w:rsidR="00D81529" w:rsidRPr="00D81529" w:rsidRDefault="00D81529" w:rsidP="00D81529">
            <w:pPr>
              <w:pStyle w:val="3"/>
              <w:spacing w:before="0"/>
              <w:jc w:val="left"/>
              <w:rPr>
                <w:b w:val="0"/>
                <w:color w:val="000000" w:themeColor="text1"/>
                <w:sz w:val="24"/>
                <w:szCs w:val="24"/>
              </w:rPr>
            </w:pPr>
            <w:r w:rsidRPr="00850D2F">
              <w:rPr>
                <w:b w:val="0"/>
                <w:color w:val="000000" w:themeColor="text1"/>
                <w:sz w:val="24"/>
                <w:szCs w:val="24"/>
              </w:rPr>
              <w:t>перерабатывать полученную информацию:</w:t>
            </w:r>
            <w:r w:rsidRPr="00850D2F">
              <w:rPr>
                <w:b w:val="0"/>
                <w:i/>
                <w:color w:val="000000" w:themeColor="text1"/>
                <w:sz w:val="24"/>
                <w:szCs w:val="24"/>
              </w:rPr>
              <w:t xml:space="preserve"> </w:t>
            </w:r>
            <w:r w:rsidRPr="00850D2F">
              <w:rPr>
                <w:i/>
                <w:color w:val="000000" w:themeColor="text1"/>
                <w:sz w:val="24"/>
                <w:szCs w:val="24"/>
              </w:rPr>
              <w:t>делать выводы</w:t>
            </w:r>
            <w:r w:rsidRPr="00850D2F">
              <w:rPr>
                <w:color w:val="000000" w:themeColor="text1"/>
                <w:sz w:val="24"/>
                <w:szCs w:val="24"/>
              </w:rPr>
              <w:t xml:space="preserve"> </w:t>
            </w:r>
            <w:r w:rsidRPr="00850D2F">
              <w:rPr>
                <w:b w:val="0"/>
                <w:color w:val="000000" w:themeColor="text1"/>
                <w:sz w:val="24"/>
                <w:szCs w:val="24"/>
              </w:rPr>
              <w:t>в результате совместной работы всего класса;</w:t>
            </w:r>
            <w:r w:rsidRPr="00D81529">
              <w:rPr>
                <w:b w:val="0"/>
                <w:color w:val="000000" w:themeColor="text1"/>
                <w:sz w:val="24"/>
                <w:szCs w:val="24"/>
              </w:rPr>
              <w:t xml:space="preserve">перерабатывать полученную информацию: </w:t>
            </w:r>
            <w:r w:rsidRPr="00D81529">
              <w:rPr>
                <w:i/>
                <w:color w:val="000000" w:themeColor="text1"/>
                <w:sz w:val="24"/>
                <w:szCs w:val="24"/>
              </w:rPr>
              <w:t>сравнивать</w:t>
            </w:r>
            <w:r w:rsidRPr="00D81529">
              <w:rPr>
                <w:color w:val="000000" w:themeColor="text1"/>
                <w:sz w:val="24"/>
                <w:szCs w:val="24"/>
              </w:rPr>
              <w:t xml:space="preserve"> и </w:t>
            </w:r>
            <w:r w:rsidRPr="00D81529">
              <w:rPr>
                <w:i/>
                <w:color w:val="000000" w:themeColor="text1"/>
                <w:sz w:val="24"/>
                <w:szCs w:val="24"/>
              </w:rPr>
              <w:t>группировать</w:t>
            </w:r>
            <w:r w:rsidRPr="00D81529">
              <w:rPr>
                <w:b w:val="0"/>
                <w:color w:val="000000" w:themeColor="text1"/>
                <w:sz w:val="24"/>
                <w:szCs w:val="24"/>
              </w:rPr>
              <w:t xml:space="preserve"> предметы и их образы; преобразовывать информацию из одной формы в другую – изделия, художественные образы.</w:t>
            </w:r>
          </w:p>
        </w:tc>
        <w:tc>
          <w:tcPr>
            <w:tcW w:w="848" w:type="dxa"/>
          </w:tcPr>
          <w:p w:rsidR="00D81529" w:rsidRPr="002B14B4" w:rsidRDefault="00D81529" w:rsidP="00D81529">
            <w:pPr>
              <w:rPr>
                <w:rFonts w:ascii="Times New Roman" w:hAnsi="Times New Roman" w:cs="Times New Roman"/>
                <w:sz w:val="24"/>
                <w:szCs w:val="24"/>
              </w:rPr>
            </w:pPr>
          </w:p>
        </w:tc>
        <w:tc>
          <w:tcPr>
            <w:tcW w:w="958" w:type="dxa"/>
            <w:gridSpan w:val="2"/>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«Моделирование бесшовных кукол». «Кукла –закрутка».</w:t>
            </w:r>
          </w:p>
        </w:tc>
        <w:tc>
          <w:tcPr>
            <w:tcW w:w="3931" w:type="dxa"/>
            <w:vMerge/>
          </w:tcPr>
          <w:p w:rsidR="00D81529" w:rsidRPr="002B14B4" w:rsidRDefault="00D81529" w:rsidP="00D81529">
            <w:pPr>
              <w:rPr>
                <w:rFonts w:ascii="Times New Roman" w:hAnsi="Times New Roman" w:cs="Times New Roman"/>
                <w:sz w:val="24"/>
                <w:szCs w:val="24"/>
              </w:rPr>
            </w:pPr>
          </w:p>
        </w:tc>
        <w:tc>
          <w:tcPr>
            <w:tcW w:w="848" w:type="dxa"/>
          </w:tcPr>
          <w:p w:rsidR="00D81529" w:rsidRPr="002B14B4" w:rsidRDefault="00D81529" w:rsidP="00D81529">
            <w:pPr>
              <w:rPr>
                <w:rFonts w:ascii="Times New Roman" w:hAnsi="Times New Roman" w:cs="Times New Roman"/>
                <w:sz w:val="24"/>
                <w:szCs w:val="24"/>
              </w:rPr>
            </w:pPr>
          </w:p>
        </w:tc>
        <w:tc>
          <w:tcPr>
            <w:tcW w:w="958" w:type="dxa"/>
            <w:gridSpan w:val="2"/>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«Игрушки из тонких тканей». «Дутики». </w:t>
            </w:r>
          </w:p>
        </w:tc>
        <w:tc>
          <w:tcPr>
            <w:tcW w:w="3931" w:type="dxa"/>
            <w:vMerge/>
          </w:tcPr>
          <w:p w:rsidR="00D81529" w:rsidRPr="002B14B4" w:rsidRDefault="00D81529" w:rsidP="00D81529">
            <w:pPr>
              <w:rPr>
                <w:rFonts w:ascii="Times New Roman" w:hAnsi="Times New Roman" w:cs="Times New Roman"/>
                <w:sz w:val="24"/>
                <w:szCs w:val="24"/>
              </w:rPr>
            </w:pPr>
          </w:p>
        </w:tc>
        <w:tc>
          <w:tcPr>
            <w:tcW w:w="848" w:type="dxa"/>
          </w:tcPr>
          <w:p w:rsidR="00D81529" w:rsidRPr="002B14B4" w:rsidRDefault="00D81529" w:rsidP="00D81529">
            <w:pPr>
              <w:rPr>
                <w:rFonts w:ascii="Times New Roman" w:hAnsi="Times New Roman" w:cs="Times New Roman"/>
                <w:sz w:val="24"/>
                <w:szCs w:val="24"/>
              </w:rPr>
            </w:pPr>
          </w:p>
        </w:tc>
        <w:tc>
          <w:tcPr>
            <w:tcW w:w="958" w:type="dxa"/>
            <w:gridSpan w:val="2"/>
          </w:tcPr>
          <w:p w:rsidR="00D81529" w:rsidRPr="002B14B4" w:rsidRDefault="00D81529" w:rsidP="00D81529">
            <w:pPr>
              <w:rPr>
                <w:rFonts w:ascii="Times New Roman" w:hAnsi="Times New Roman" w:cs="Times New Roman"/>
                <w:sz w:val="24"/>
                <w:szCs w:val="24"/>
              </w:rPr>
            </w:pPr>
          </w:p>
        </w:tc>
      </w:tr>
      <w:tr w:rsidR="00D81529" w:rsidRPr="002B14B4" w:rsidTr="00D81529">
        <w:tc>
          <w:tcPr>
            <w:tcW w:w="959" w:type="dxa"/>
          </w:tcPr>
          <w:p w:rsidR="00D81529" w:rsidRPr="002B14B4" w:rsidRDefault="00D81529" w:rsidP="00D81529">
            <w:pPr>
              <w:pStyle w:val="aa"/>
              <w:numPr>
                <w:ilvl w:val="0"/>
                <w:numId w:val="4"/>
              </w:numPr>
              <w:spacing w:after="0" w:line="240" w:lineRule="auto"/>
              <w:rPr>
                <w:rFonts w:ascii="Times New Roman" w:hAnsi="Times New Roman" w:cs="Times New Roman"/>
                <w:sz w:val="24"/>
                <w:szCs w:val="24"/>
              </w:rPr>
            </w:pPr>
          </w:p>
        </w:tc>
        <w:tc>
          <w:tcPr>
            <w:tcW w:w="2875" w:type="dxa"/>
          </w:tcPr>
          <w:p w:rsidR="00D81529" w:rsidRPr="002B14B4" w:rsidRDefault="00D81529" w:rsidP="00D81529">
            <w:pPr>
              <w:rPr>
                <w:rFonts w:ascii="Times New Roman" w:hAnsi="Times New Roman" w:cs="Times New Roman"/>
                <w:sz w:val="24"/>
                <w:szCs w:val="24"/>
              </w:rPr>
            </w:pPr>
            <w:r w:rsidRPr="002B14B4">
              <w:rPr>
                <w:rFonts w:ascii="Times New Roman" w:hAnsi="Times New Roman" w:cs="Times New Roman"/>
                <w:sz w:val="24"/>
                <w:szCs w:val="24"/>
              </w:rPr>
              <w:t xml:space="preserve">«Игрушки из тонких тканей». «Дутики». </w:t>
            </w:r>
          </w:p>
        </w:tc>
        <w:tc>
          <w:tcPr>
            <w:tcW w:w="3931" w:type="dxa"/>
            <w:vMerge/>
          </w:tcPr>
          <w:p w:rsidR="00D81529" w:rsidRPr="002B14B4" w:rsidRDefault="00D81529" w:rsidP="00D81529">
            <w:pPr>
              <w:rPr>
                <w:rFonts w:ascii="Times New Roman" w:hAnsi="Times New Roman" w:cs="Times New Roman"/>
                <w:sz w:val="24"/>
                <w:szCs w:val="24"/>
              </w:rPr>
            </w:pPr>
          </w:p>
        </w:tc>
        <w:tc>
          <w:tcPr>
            <w:tcW w:w="848" w:type="dxa"/>
          </w:tcPr>
          <w:p w:rsidR="00D81529" w:rsidRPr="002B14B4" w:rsidRDefault="00D81529" w:rsidP="00D81529">
            <w:pPr>
              <w:rPr>
                <w:rFonts w:ascii="Times New Roman" w:hAnsi="Times New Roman" w:cs="Times New Roman"/>
                <w:sz w:val="24"/>
                <w:szCs w:val="24"/>
              </w:rPr>
            </w:pPr>
          </w:p>
        </w:tc>
        <w:tc>
          <w:tcPr>
            <w:tcW w:w="958" w:type="dxa"/>
            <w:gridSpan w:val="2"/>
          </w:tcPr>
          <w:p w:rsidR="00D81529" w:rsidRPr="002B14B4" w:rsidRDefault="00D81529" w:rsidP="00D81529">
            <w:pPr>
              <w:rPr>
                <w:rFonts w:ascii="Times New Roman" w:hAnsi="Times New Roman" w:cs="Times New Roman"/>
                <w:sz w:val="24"/>
                <w:szCs w:val="24"/>
              </w:rPr>
            </w:pPr>
          </w:p>
        </w:tc>
      </w:tr>
    </w:tbl>
    <w:p w:rsidR="00D81529" w:rsidRPr="002B14B4"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D81529" w:rsidRPr="00D81529" w:rsidRDefault="00D81529" w:rsidP="00D81529">
      <w:pPr>
        <w:rPr>
          <w:rFonts w:ascii="Times New Roman" w:hAnsi="Times New Roman" w:cs="Times New Roman"/>
        </w:rPr>
      </w:pPr>
    </w:p>
    <w:p w:rsidR="00626AE3" w:rsidRPr="00D81529" w:rsidRDefault="00626AE3" w:rsidP="00D81529">
      <w:pPr>
        <w:rPr>
          <w:rFonts w:ascii="Times New Roman" w:hAnsi="Times New Roman" w:cs="Times New Roman"/>
        </w:rPr>
      </w:pPr>
    </w:p>
    <w:sectPr w:rsidR="00626AE3" w:rsidRPr="00D81529" w:rsidSect="003F22DB">
      <w:footerReference w:type="default" r:id="rId8"/>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43B" w:rsidRDefault="009C643B" w:rsidP="003F056C">
      <w:r>
        <w:separator/>
      </w:r>
    </w:p>
  </w:endnote>
  <w:endnote w:type="continuationSeparator" w:id="0">
    <w:p w:rsidR="009C643B" w:rsidRDefault="009C643B" w:rsidP="003F05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529" w:rsidRDefault="00D815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43B" w:rsidRDefault="009C643B" w:rsidP="003F056C">
      <w:r>
        <w:separator/>
      </w:r>
    </w:p>
  </w:footnote>
  <w:footnote w:type="continuationSeparator" w:id="0">
    <w:p w:rsidR="009C643B" w:rsidRDefault="009C643B" w:rsidP="003F05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7582D28"/>
    <w:lvl w:ilvl="0">
      <w:numFmt w:val="bullet"/>
      <w:lvlText w:val="*"/>
      <w:lvlJc w:val="left"/>
    </w:lvl>
  </w:abstractNum>
  <w:abstractNum w:abstractNumId="1">
    <w:nsid w:val="09C17331"/>
    <w:multiLevelType w:val="hybridMultilevel"/>
    <w:tmpl w:val="E3EED818"/>
    <w:lvl w:ilvl="0" w:tplc="04190001">
      <w:start w:val="1"/>
      <w:numFmt w:val="bullet"/>
      <w:lvlText w:val=""/>
      <w:lvlJc w:val="left"/>
      <w:pPr>
        <w:ind w:left="14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9F1510"/>
    <w:multiLevelType w:val="hybridMultilevel"/>
    <w:tmpl w:val="6BF4D1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start w:val="65535"/>
        <w:numFmt w:val="bullet"/>
        <w:lvlText w:val="-"/>
        <w:legacy w:legacy="1" w:legacySpace="0" w:legacyIndent="211"/>
        <w:lvlJc w:val="left"/>
        <w:rPr>
          <w:rFonts w:ascii="Arial" w:hAnsi="Arial" w:cs="Arial" w:hint="default"/>
        </w:rPr>
      </w:lvl>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51296"/>
    <w:rsid w:val="00351296"/>
    <w:rsid w:val="003F056C"/>
    <w:rsid w:val="003F22DB"/>
    <w:rsid w:val="0050638E"/>
    <w:rsid w:val="005213D8"/>
    <w:rsid w:val="005362F2"/>
    <w:rsid w:val="00536670"/>
    <w:rsid w:val="00626AE3"/>
    <w:rsid w:val="0087052B"/>
    <w:rsid w:val="00892447"/>
    <w:rsid w:val="009C643B"/>
    <w:rsid w:val="009E7813"/>
    <w:rsid w:val="00C50157"/>
    <w:rsid w:val="00CB14C7"/>
    <w:rsid w:val="00D81529"/>
    <w:rsid w:val="00DA0B41"/>
    <w:rsid w:val="00E15CB0"/>
    <w:rsid w:val="00EB7F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29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1529"/>
    <w:pPr>
      <w:spacing w:after="0" w:line="240" w:lineRule="auto"/>
    </w:pPr>
    <w:rPr>
      <w:rFonts w:ascii="Calibri" w:eastAsia="Calibri" w:hAnsi="Calibri" w:cs="Times New Roman"/>
    </w:rPr>
  </w:style>
  <w:style w:type="character" w:styleId="a4">
    <w:name w:val="Strong"/>
    <w:basedOn w:val="a0"/>
    <w:qFormat/>
    <w:rsid w:val="00D81529"/>
    <w:rPr>
      <w:b/>
      <w:bCs/>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qFormat/>
    <w:rsid w:val="00D81529"/>
    <w:pPr>
      <w:widowControl/>
      <w:autoSpaceDE/>
      <w:autoSpaceDN/>
      <w:adjustRightInd/>
      <w:spacing w:before="100" w:beforeAutospacing="1" w:after="100" w:afterAutospacing="1"/>
    </w:pPr>
    <w:rPr>
      <w:rFonts w:ascii="Times New Roman" w:hAnsi="Times New Roman" w:cs="Times New Roman"/>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5"/>
    <w:uiPriority w:val="99"/>
    <w:locked/>
    <w:rsid w:val="00D81529"/>
    <w:rPr>
      <w:rFonts w:ascii="Times New Roman" w:eastAsia="Times New Roman" w:hAnsi="Times New Roman" w:cs="Times New Roman"/>
      <w:sz w:val="24"/>
      <w:szCs w:val="24"/>
      <w:lang w:eastAsia="ru-RU"/>
    </w:rPr>
  </w:style>
  <w:style w:type="paragraph" w:customStyle="1" w:styleId="Style5">
    <w:name w:val="Style5"/>
    <w:basedOn w:val="a"/>
    <w:rsid w:val="00D81529"/>
    <w:pPr>
      <w:tabs>
        <w:tab w:val="left" w:pos="708"/>
      </w:tabs>
      <w:spacing w:line="202" w:lineRule="exact"/>
      <w:ind w:firstLine="283"/>
      <w:jc w:val="both"/>
    </w:pPr>
  </w:style>
  <w:style w:type="table" w:styleId="a7">
    <w:name w:val="Table Grid"/>
    <w:basedOn w:val="a1"/>
    <w:uiPriority w:val="59"/>
    <w:rsid w:val="00D815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footer"/>
    <w:basedOn w:val="a"/>
    <w:link w:val="a9"/>
    <w:uiPriority w:val="99"/>
    <w:unhideWhenUsed/>
    <w:rsid w:val="00D81529"/>
    <w:pPr>
      <w:widowControl/>
      <w:tabs>
        <w:tab w:val="center" w:pos="4677"/>
        <w:tab w:val="right" w:pos="9355"/>
      </w:tabs>
      <w:suppressAutoHyphens/>
      <w:autoSpaceDE/>
      <w:autoSpaceDN/>
      <w:adjustRightInd/>
    </w:pPr>
    <w:rPr>
      <w:rFonts w:ascii="Times New Roman" w:hAnsi="Times New Roman" w:cs="Times New Roman"/>
      <w:lang w:eastAsia="ar-SA"/>
    </w:rPr>
  </w:style>
  <w:style w:type="character" w:customStyle="1" w:styleId="a9">
    <w:name w:val="Нижний колонтитул Знак"/>
    <w:basedOn w:val="a0"/>
    <w:link w:val="a8"/>
    <w:uiPriority w:val="99"/>
    <w:rsid w:val="00D81529"/>
    <w:rPr>
      <w:rFonts w:ascii="Times New Roman" w:eastAsia="Times New Roman" w:hAnsi="Times New Roman" w:cs="Times New Roman"/>
      <w:sz w:val="24"/>
      <w:szCs w:val="24"/>
      <w:lang w:eastAsia="ar-SA"/>
    </w:rPr>
  </w:style>
  <w:style w:type="paragraph" w:styleId="aa">
    <w:name w:val="List Paragraph"/>
    <w:basedOn w:val="a"/>
    <w:uiPriority w:val="34"/>
    <w:qFormat/>
    <w:rsid w:val="00D81529"/>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3">
    <w:name w:val="Заголовок 3+"/>
    <w:basedOn w:val="a"/>
    <w:rsid w:val="00D81529"/>
    <w:pPr>
      <w:tabs>
        <w:tab w:val="left" w:pos="708"/>
      </w:tabs>
      <w:overflowPunct w:val="0"/>
      <w:spacing w:before="240"/>
      <w:jc w:val="center"/>
    </w:pPr>
    <w:rPr>
      <w:rFonts w:ascii="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divs>
    <w:div w:id="169171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63008-F01F-48E3-B940-27B8B7323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4038</Words>
  <Characters>23021</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11</cp:revision>
  <dcterms:created xsi:type="dcterms:W3CDTF">2014-09-14T07:55:00Z</dcterms:created>
  <dcterms:modified xsi:type="dcterms:W3CDTF">2014-11-16T12:26:00Z</dcterms:modified>
</cp:coreProperties>
</file>